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90AC" w14:textId="7E27B551" w:rsidR="00836CDC" w:rsidRPr="00AC32B2" w:rsidRDefault="00AC32B2" w:rsidP="00AC32B2">
      <w:pPr>
        <w:jc w:val="center"/>
        <w:rPr>
          <w:b/>
          <w:bCs/>
          <w:sz w:val="36"/>
          <w:szCs w:val="36"/>
        </w:rPr>
      </w:pPr>
      <w:r w:rsidRPr="00AC32B2">
        <w:rPr>
          <w:b/>
          <w:bCs/>
          <w:sz w:val="36"/>
          <w:szCs w:val="36"/>
        </w:rPr>
        <w:t>IMPORTANT THINGS TO KNOW</w:t>
      </w:r>
    </w:p>
    <w:p w14:paraId="1F90AD6D" w14:textId="229F8CCB" w:rsidR="00AC32B2" w:rsidRPr="00647A3E" w:rsidRDefault="00AC32B2">
      <w:pPr>
        <w:rPr>
          <w:b/>
          <w:bCs/>
          <w:sz w:val="24"/>
          <w:szCs w:val="24"/>
        </w:rPr>
      </w:pPr>
      <w:r w:rsidRPr="00647A3E">
        <w:rPr>
          <w:b/>
          <w:bCs/>
          <w:sz w:val="24"/>
          <w:szCs w:val="24"/>
        </w:rPr>
        <w:t>TRASH PICK UP</w:t>
      </w:r>
    </w:p>
    <w:p w14:paraId="5DE90B68" w14:textId="40037527" w:rsidR="00AC32B2" w:rsidRPr="00647A3E" w:rsidRDefault="00AC32B2">
      <w:pPr>
        <w:rPr>
          <w:sz w:val="24"/>
          <w:szCs w:val="24"/>
        </w:rPr>
      </w:pPr>
      <w:r w:rsidRPr="00647A3E">
        <w:rPr>
          <w:sz w:val="24"/>
          <w:szCs w:val="24"/>
        </w:rPr>
        <w:t xml:space="preserve">The preferred trash hauler is GFL (Green for Life). GFL picks up trash every Friday and recycling every other Friday. If the regular pick-up day is interrupted by a holiday, then Saturday or the following Monday will be the designated day. </w:t>
      </w:r>
    </w:p>
    <w:p w14:paraId="5FB224D8" w14:textId="77777777" w:rsidR="00AC32B2" w:rsidRPr="00647A3E" w:rsidRDefault="00AC32B2">
      <w:pPr>
        <w:rPr>
          <w:sz w:val="24"/>
          <w:szCs w:val="24"/>
        </w:rPr>
      </w:pPr>
    </w:p>
    <w:p w14:paraId="48B40F01" w14:textId="32936463" w:rsidR="00AC32B2" w:rsidRPr="00647A3E" w:rsidRDefault="00AC32B2">
      <w:pPr>
        <w:rPr>
          <w:b/>
          <w:bCs/>
          <w:sz w:val="24"/>
          <w:szCs w:val="24"/>
        </w:rPr>
      </w:pPr>
      <w:r w:rsidRPr="00647A3E">
        <w:rPr>
          <w:b/>
          <w:bCs/>
          <w:sz w:val="24"/>
          <w:szCs w:val="24"/>
        </w:rPr>
        <w:t>BURNING</w:t>
      </w:r>
    </w:p>
    <w:p w14:paraId="5B7EFBDC" w14:textId="503C5DD7" w:rsidR="00AC32B2" w:rsidRPr="00647A3E" w:rsidRDefault="00AC32B2">
      <w:pPr>
        <w:rPr>
          <w:sz w:val="24"/>
          <w:szCs w:val="24"/>
        </w:rPr>
      </w:pPr>
      <w:r w:rsidRPr="00647A3E">
        <w:rPr>
          <w:sz w:val="24"/>
          <w:szCs w:val="24"/>
        </w:rPr>
        <w:t>Other than bonfires, burning is illegal after dark. If you have a bonfire, you must have a permit. Permits are free and can be obtained at the Township building.</w:t>
      </w:r>
    </w:p>
    <w:p w14:paraId="36E8E61C" w14:textId="1FD09452" w:rsidR="00AC32B2" w:rsidRPr="00647A3E" w:rsidRDefault="00AC32B2">
      <w:pPr>
        <w:rPr>
          <w:sz w:val="24"/>
          <w:szCs w:val="24"/>
        </w:rPr>
      </w:pPr>
    </w:p>
    <w:p w14:paraId="1FD6C098" w14:textId="4BB16BFA" w:rsidR="00AC32B2" w:rsidRPr="00647A3E" w:rsidRDefault="00AC32B2">
      <w:pPr>
        <w:rPr>
          <w:b/>
          <w:bCs/>
          <w:sz w:val="24"/>
          <w:szCs w:val="24"/>
        </w:rPr>
      </w:pPr>
      <w:r w:rsidRPr="00647A3E">
        <w:rPr>
          <w:b/>
          <w:bCs/>
          <w:sz w:val="24"/>
          <w:szCs w:val="24"/>
        </w:rPr>
        <w:t>SPEED LIMIT</w:t>
      </w:r>
    </w:p>
    <w:p w14:paraId="708843F6" w14:textId="3A6FB9BB" w:rsidR="00AC32B2" w:rsidRPr="00647A3E" w:rsidRDefault="00AC32B2">
      <w:pPr>
        <w:rPr>
          <w:sz w:val="24"/>
          <w:szCs w:val="24"/>
        </w:rPr>
      </w:pPr>
      <w:r w:rsidRPr="00647A3E">
        <w:rPr>
          <w:sz w:val="24"/>
          <w:szCs w:val="24"/>
        </w:rPr>
        <w:t>The speed limit is 15 MPH for all roads in Horseshoe Lake subdivisions. Please help keep our neighborhood safe by following the posted speed limit.</w:t>
      </w:r>
    </w:p>
    <w:p w14:paraId="6B350F27" w14:textId="6D932B4C" w:rsidR="00AC32B2" w:rsidRPr="00647A3E" w:rsidRDefault="00AC32B2">
      <w:pPr>
        <w:rPr>
          <w:sz w:val="24"/>
          <w:szCs w:val="24"/>
        </w:rPr>
      </w:pPr>
    </w:p>
    <w:p w14:paraId="41F1049C" w14:textId="56EFF919" w:rsidR="00AC32B2" w:rsidRPr="00647A3E" w:rsidRDefault="00AC32B2">
      <w:pPr>
        <w:rPr>
          <w:b/>
          <w:bCs/>
          <w:sz w:val="24"/>
          <w:szCs w:val="24"/>
        </w:rPr>
      </w:pPr>
      <w:r w:rsidRPr="00647A3E">
        <w:rPr>
          <w:b/>
          <w:bCs/>
          <w:sz w:val="24"/>
          <w:szCs w:val="24"/>
        </w:rPr>
        <w:t>ROADWAYS</w:t>
      </w:r>
    </w:p>
    <w:p w14:paraId="4F341138" w14:textId="013B9F23" w:rsidR="00AC32B2" w:rsidRPr="00647A3E" w:rsidRDefault="00AC32B2">
      <w:pPr>
        <w:rPr>
          <w:sz w:val="24"/>
          <w:szCs w:val="24"/>
        </w:rPr>
      </w:pPr>
      <w:r w:rsidRPr="00647A3E">
        <w:rPr>
          <w:sz w:val="24"/>
          <w:szCs w:val="24"/>
        </w:rPr>
        <w:t>All roads in the subdivisions and lands surrounding Horseshoe Lake are private. Each subdivision is responsible for having a Road Committee to maintain all the roads in your subdivision. The platted roads, whether developed or not, are dedicated to the property owners within the subdivision and all owners have a responsibility to maintain them. Road maintenance dues are billed annually with your association dues and cover snow removal and material/stone (not labor) to fill in any potholes.</w:t>
      </w:r>
    </w:p>
    <w:p w14:paraId="6754A142" w14:textId="34BB4CE0" w:rsidR="00AC32B2" w:rsidRPr="00647A3E" w:rsidRDefault="00AC32B2">
      <w:pPr>
        <w:rPr>
          <w:sz w:val="24"/>
          <w:szCs w:val="24"/>
        </w:rPr>
      </w:pPr>
    </w:p>
    <w:p w14:paraId="10AEF0AD" w14:textId="29407E1D" w:rsidR="00AC32B2" w:rsidRPr="00647A3E" w:rsidRDefault="00AC32B2">
      <w:pPr>
        <w:rPr>
          <w:b/>
          <w:bCs/>
          <w:sz w:val="24"/>
          <w:szCs w:val="24"/>
        </w:rPr>
      </w:pPr>
      <w:r w:rsidRPr="00647A3E">
        <w:rPr>
          <w:b/>
          <w:bCs/>
          <w:sz w:val="24"/>
          <w:szCs w:val="24"/>
        </w:rPr>
        <w:t>POACHING</w:t>
      </w:r>
    </w:p>
    <w:p w14:paraId="2A32DDED" w14:textId="13713091" w:rsidR="00AC32B2" w:rsidRPr="00647A3E" w:rsidRDefault="00AC32B2">
      <w:pPr>
        <w:rPr>
          <w:sz w:val="24"/>
          <w:szCs w:val="24"/>
        </w:rPr>
      </w:pPr>
      <w:r w:rsidRPr="00647A3E">
        <w:rPr>
          <w:sz w:val="24"/>
          <w:szCs w:val="24"/>
        </w:rPr>
        <w:t>Wildlife is abundant in the Horseshoe Lake are. If you suspect poaching</w:t>
      </w:r>
      <w:r w:rsidR="00647A3E" w:rsidRPr="00647A3E">
        <w:rPr>
          <w:sz w:val="24"/>
          <w:szCs w:val="24"/>
        </w:rPr>
        <w:t>,</w:t>
      </w:r>
      <w:r w:rsidRPr="00647A3E">
        <w:rPr>
          <w:sz w:val="24"/>
          <w:szCs w:val="24"/>
        </w:rPr>
        <w:t xml:space="preserve"> please call 1-800-292-7800. Additionally, the DNR Conservations officers may be called at 734-971-8400</w:t>
      </w:r>
      <w:r w:rsidR="00647A3E" w:rsidRPr="00647A3E">
        <w:rPr>
          <w:sz w:val="24"/>
          <w:szCs w:val="24"/>
        </w:rPr>
        <w:t xml:space="preserve"> (you will be connected to the Washtenaw Co. Sheriff’s Office. Ask to be connected to the conservation Officer).</w:t>
      </w:r>
    </w:p>
    <w:sectPr w:rsidR="00AC32B2" w:rsidRPr="00647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B2"/>
    <w:rsid w:val="00591023"/>
    <w:rsid w:val="00647A3E"/>
    <w:rsid w:val="00836CDC"/>
    <w:rsid w:val="00A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CBE8D"/>
  <w15:chartTrackingRefBased/>
  <w15:docId w15:val="{C088E083-3117-429D-A477-CA755398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Makenzie R. Jakubowski</dc:creator>
  <cp:keywords/>
  <dc:description/>
  <cp:lastModifiedBy>Makenzie R. Jakubowski</cp:lastModifiedBy>
  <cp:revision>1</cp:revision>
  <dcterms:created xsi:type="dcterms:W3CDTF">2022-05-03T16:53:00Z</dcterms:created>
  <dcterms:modified xsi:type="dcterms:W3CDTF">2022-05-03T17:06:00Z</dcterms:modified>
</cp:coreProperties>
</file>