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7EDB8" w14:textId="3923B9FD" w:rsidR="00034866" w:rsidRPr="00034866" w:rsidRDefault="00034866" w:rsidP="00034866">
      <w:pPr>
        <w:spacing w:before="100" w:beforeAutospacing="1" w:after="100" w:afterAutospacing="1" w:line="240" w:lineRule="auto"/>
        <w:outlineLvl w:val="1"/>
        <w:rPr>
          <w:rFonts w:ascii="Helvetica Neue" w:eastAsia="Times New Roman" w:hAnsi="Helvetica Neue" w:cs="Times New Roman"/>
          <w:b/>
          <w:bCs/>
          <w:kern w:val="0"/>
          <w14:ligatures w14:val="none"/>
        </w:rPr>
      </w:pPr>
      <w:r>
        <w:rPr>
          <w:rFonts w:ascii="Helvetica Neue" w:eastAsia="Times New Roman" w:hAnsi="Helvetica Neue" w:cs="Times New Roman"/>
          <w:b/>
          <w:bCs/>
          <w:kern w:val="0"/>
          <w14:ligatures w14:val="none"/>
        </w:rPr>
        <w:t>HLC BOT Meeting 7.28.26</w:t>
      </w:r>
    </w:p>
    <w:p w14:paraId="4FB0C800" w14:textId="41913F26" w:rsidR="00034866" w:rsidRPr="00034866" w:rsidRDefault="00034866" w:rsidP="003557A0">
      <w:pPr>
        <w:spacing w:before="100" w:beforeAutospacing="1" w:after="100" w:afterAutospacing="1" w:line="240" w:lineRule="auto"/>
        <w:outlineLvl w:val="1"/>
        <w:rPr>
          <w:rFonts w:ascii="Helvetica Neue" w:eastAsia="Times New Roman" w:hAnsi="Helvetica Neue" w:cs="Times New Roman"/>
          <w:kern w:val="0"/>
          <w14:ligatures w14:val="none"/>
        </w:rPr>
      </w:pPr>
      <w:r w:rsidRPr="00034866">
        <w:rPr>
          <w:rFonts w:ascii="Helvetica Neue" w:eastAsia="Times New Roman" w:hAnsi="Helvetica Neue" w:cs="Times New Roman"/>
          <w:kern w:val="0"/>
          <w14:ligatures w14:val="none"/>
        </w:rPr>
        <w:t>Date: July 28, 2026</w:t>
      </w:r>
      <w:r w:rsidRPr="00034866">
        <w:rPr>
          <w:rFonts w:ascii="Helvetica Neue" w:eastAsia="Times New Roman" w:hAnsi="Helvetica Neue" w:cs="Times New Roman"/>
          <w:kern w:val="0"/>
          <w14:ligatures w14:val="none"/>
        </w:rPr>
        <w:br/>
        <w:t>Call to Order: 7:09 PM</w:t>
      </w:r>
      <w:r w:rsidRPr="00034866">
        <w:rPr>
          <w:rFonts w:ascii="Helvetica Neue" w:eastAsia="Times New Roman" w:hAnsi="Helvetica Neue" w:cs="Times New Roman"/>
          <w:kern w:val="0"/>
          <w14:ligatures w14:val="none"/>
        </w:rPr>
        <w:br/>
        <w:t>President (Chair): Scott Chisholm</w:t>
      </w:r>
      <w:r w:rsidRPr="00034866">
        <w:rPr>
          <w:rFonts w:ascii="Helvetica Neue" w:eastAsia="Times New Roman" w:hAnsi="Helvetica Neue" w:cs="Times New Roman"/>
          <w:kern w:val="0"/>
          <w14:ligatures w14:val="none"/>
        </w:rPr>
        <w:br/>
        <w:t>Secretary: Mike Grosh</w:t>
      </w:r>
    </w:p>
    <w:p w14:paraId="55A1B828" w14:textId="097B0663" w:rsidR="003557A0" w:rsidRPr="003557A0" w:rsidRDefault="003557A0" w:rsidP="003557A0">
      <w:pPr>
        <w:spacing w:before="100" w:beforeAutospacing="1" w:after="100" w:afterAutospacing="1" w:line="240" w:lineRule="auto"/>
        <w:outlineLvl w:val="1"/>
        <w:rPr>
          <w:rFonts w:ascii="Helvetica Neue" w:eastAsia="Times New Roman" w:hAnsi="Helvetica Neue" w:cs="Times New Roman"/>
          <w:b/>
          <w:bCs/>
          <w:kern w:val="0"/>
          <w14:ligatures w14:val="none"/>
        </w:rPr>
      </w:pPr>
      <w:r w:rsidRPr="003557A0">
        <w:rPr>
          <w:rFonts w:ascii="Helvetica Neue" w:eastAsia="Times New Roman" w:hAnsi="Helvetica Neue" w:cs="Times New Roman"/>
          <w:b/>
          <w:bCs/>
          <w:kern w:val="0"/>
          <w14:ligatures w14:val="none"/>
        </w:rPr>
        <w:t>1. Roll Call</w:t>
      </w:r>
    </w:p>
    <w:p w14:paraId="261CDAF4" w14:textId="77777777" w:rsidR="003557A0" w:rsidRPr="003557A0" w:rsidRDefault="003557A0" w:rsidP="003557A0">
      <w:p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Trustees present at call to order:</w:t>
      </w:r>
    </w:p>
    <w:p w14:paraId="3C0881BB" w14:textId="77777777" w:rsidR="003557A0" w:rsidRPr="003557A0" w:rsidRDefault="003557A0" w:rsidP="003557A0">
      <w:pPr>
        <w:numPr>
          <w:ilvl w:val="0"/>
          <w:numId w:val="1"/>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Scott Chisholm (President)</w:t>
      </w:r>
    </w:p>
    <w:p w14:paraId="2D65BA87" w14:textId="77777777" w:rsidR="003557A0" w:rsidRPr="003557A0" w:rsidRDefault="003557A0" w:rsidP="003557A0">
      <w:pPr>
        <w:numPr>
          <w:ilvl w:val="0"/>
          <w:numId w:val="1"/>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Mark Caples</w:t>
      </w:r>
    </w:p>
    <w:p w14:paraId="32B18D7C" w14:textId="77777777" w:rsidR="003557A0" w:rsidRPr="003557A0" w:rsidRDefault="003557A0" w:rsidP="003557A0">
      <w:pPr>
        <w:numPr>
          <w:ilvl w:val="0"/>
          <w:numId w:val="1"/>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Makenzie Jakubowski</w:t>
      </w:r>
    </w:p>
    <w:p w14:paraId="608D899D" w14:textId="77777777" w:rsidR="003557A0" w:rsidRPr="003557A0" w:rsidRDefault="003557A0" w:rsidP="003557A0">
      <w:pPr>
        <w:numPr>
          <w:ilvl w:val="0"/>
          <w:numId w:val="1"/>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Carl Kayden</w:t>
      </w:r>
    </w:p>
    <w:p w14:paraId="30E53563" w14:textId="77777777" w:rsidR="003557A0" w:rsidRPr="003557A0" w:rsidRDefault="003557A0" w:rsidP="003557A0">
      <w:pPr>
        <w:numPr>
          <w:ilvl w:val="0"/>
          <w:numId w:val="1"/>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Michael Laird</w:t>
      </w:r>
    </w:p>
    <w:p w14:paraId="643DD946" w14:textId="77777777" w:rsidR="003557A0" w:rsidRPr="003557A0" w:rsidRDefault="003557A0" w:rsidP="003557A0">
      <w:pPr>
        <w:numPr>
          <w:ilvl w:val="0"/>
          <w:numId w:val="1"/>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Dana Vashon</w:t>
      </w:r>
    </w:p>
    <w:p w14:paraId="33C5491E" w14:textId="3E83D320" w:rsidR="003557A0" w:rsidRPr="003557A0" w:rsidRDefault="00034866" w:rsidP="003557A0">
      <w:pPr>
        <w:numPr>
          <w:ilvl w:val="0"/>
          <w:numId w:val="1"/>
        </w:numPr>
        <w:spacing w:before="100" w:beforeAutospacing="1" w:after="100" w:afterAutospacing="1" w:line="240" w:lineRule="auto"/>
        <w:rPr>
          <w:rFonts w:ascii="Helvetica Neue" w:eastAsia="Times New Roman" w:hAnsi="Helvetica Neue" w:cs="Times New Roman"/>
          <w:kern w:val="0"/>
          <w14:ligatures w14:val="none"/>
        </w:rPr>
      </w:pPr>
      <w:r>
        <w:rPr>
          <w:rFonts w:ascii="Helvetica Neue" w:eastAsia="Times New Roman" w:hAnsi="Helvetica Neue" w:cs="Times New Roman"/>
          <w:kern w:val="0"/>
          <w14:ligatures w14:val="none"/>
        </w:rPr>
        <w:t>Yan</w:t>
      </w:r>
      <w:r w:rsidR="00996818">
        <w:rPr>
          <w:rFonts w:ascii="Helvetica Neue" w:eastAsia="Times New Roman" w:hAnsi="Helvetica Neue" w:cs="Times New Roman"/>
          <w:kern w:val="0"/>
          <w14:ligatures w14:val="none"/>
        </w:rPr>
        <w:t>n</w:t>
      </w:r>
      <w:r>
        <w:rPr>
          <w:rFonts w:ascii="Helvetica Neue" w:eastAsia="Times New Roman" w:hAnsi="Helvetica Neue" w:cs="Times New Roman"/>
          <w:kern w:val="0"/>
          <w14:ligatures w14:val="none"/>
        </w:rPr>
        <w:t>a</w:t>
      </w:r>
      <w:r w:rsidR="003557A0" w:rsidRPr="003557A0">
        <w:rPr>
          <w:rFonts w:ascii="Helvetica Neue" w:eastAsia="Times New Roman" w:hAnsi="Helvetica Neue" w:cs="Times New Roman"/>
          <w:kern w:val="0"/>
          <w14:ligatures w14:val="none"/>
        </w:rPr>
        <w:t xml:space="preserve"> Sasu</w:t>
      </w:r>
    </w:p>
    <w:p w14:paraId="3292D2F3" w14:textId="77777777" w:rsidR="003557A0" w:rsidRPr="003557A0" w:rsidRDefault="003557A0" w:rsidP="003557A0">
      <w:pPr>
        <w:numPr>
          <w:ilvl w:val="0"/>
          <w:numId w:val="1"/>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Mike Grosh (Secretary)</w:t>
      </w:r>
    </w:p>
    <w:p w14:paraId="057BE2E3" w14:textId="77777777" w:rsidR="003557A0" w:rsidRPr="003557A0" w:rsidRDefault="003557A0" w:rsidP="003557A0">
      <w:pPr>
        <w:numPr>
          <w:ilvl w:val="0"/>
          <w:numId w:val="1"/>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Julie Kapnick</w:t>
      </w:r>
    </w:p>
    <w:p w14:paraId="54211B18" w14:textId="79EC9E25" w:rsidR="003557A0" w:rsidRPr="003557A0" w:rsidRDefault="003557A0" w:rsidP="003557A0">
      <w:pPr>
        <w:numPr>
          <w:ilvl w:val="0"/>
          <w:numId w:val="1"/>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Brian Trim (joined approximately 20 minutes into the meeting)</w:t>
      </w:r>
    </w:p>
    <w:p w14:paraId="15193BDE" w14:textId="77777777" w:rsidR="003557A0" w:rsidRPr="003557A0" w:rsidRDefault="003557A0" w:rsidP="003557A0">
      <w:pPr>
        <w:spacing w:before="100" w:beforeAutospacing="1" w:after="100" w:afterAutospacing="1" w:line="240" w:lineRule="auto"/>
        <w:outlineLvl w:val="1"/>
        <w:rPr>
          <w:rFonts w:ascii="Helvetica Neue" w:eastAsia="Times New Roman" w:hAnsi="Helvetica Neue" w:cs="Times New Roman"/>
          <w:b/>
          <w:bCs/>
          <w:kern w:val="0"/>
          <w14:ligatures w14:val="none"/>
        </w:rPr>
      </w:pPr>
      <w:r w:rsidRPr="003557A0">
        <w:rPr>
          <w:rFonts w:ascii="Helvetica Neue" w:eastAsia="Times New Roman" w:hAnsi="Helvetica Neue" w:cs="Times New Roman"/>
          <w:b/>
          <w:bCs/>
          <w:kern w:val="0"/>
          <w14:ligatures w14:val="none"/>
        </w:rPr>
        <w:t>2. Agenda Review and Approval</w:t>
      </w:r>
    </w:p>
    <w:p w14:paraId="041A6674" w14:textId="77777777" w:rsidR="003557A0" w:rsidRPr="003557A0" w:rsidRDefault="003557A0" w:rsidP="003557A0">
      <w:p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The board reviewed the proposed agenda.</w:t>
      </w:r>
    </w:p>
    <w:p w14:paraId="03D92977" w14:textId="77777777" w:rsidR="003557A0" w:rsidRPr="003557A0" w:rsidRDefault="003557A0" w:rsidP="003557A0">
      <w:p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Corrections / additions:</w:t>
      </w:r>
    </w:p>
    <w:p w14:paraId="3D186BFC" w14:textId="77777777" w:rsidR="003557A0" w:rsidRPr="003557A0" w:rsidRDefault="003557A0" w:rsidP="003557A0">
      <w:pPr>
        <w:numPr>
          <w:ilvl w:val="0"/>
          <w:numId w:val="3"/>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Add approval of the June minutes under item 4.</w:t>
      </w:r>
    </w:p>
    <w:p w14:paraId="6CF36D66" w14:textId="5A809465" w:rsidR="003557A0" w:rsidRPr="003557A0" w:rsidRDefault="003557A0" w:rsidP="003557A0">
      <w:pPr>
        <w:numPr>
          <w:ilvl w:val="0"/>
          <w:numId w:val="3"/>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Note that the April minutes still require editing.</w:t>
      </w:r>
    </w:p>
    <w:p w14:paraId="51B8CD80" w14:textId="77777777" w:rsidR="003557A0" w:rsidRPr="003557A0" w:rsidRDefault="003557A0" w:rsidP="003557A0">
      <w:pPr>
        <w:numPr>
          <w:ilvl w:val="0"/>
          <w:numId w:val="3"/>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Correct the “Next meeting date” at the bottom of the agenda to August 11.</w:t>
      </w:r>
    </w:p>
    <w:p w14:paraId="39B09379" w14:textId="3C9B5C3F" w:rsidR="003557A0" w:rsidRPr="003557A0" w:rsidRDefault="003557A0" w:rsidP="003557A0">
      <w:p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Motion: To approve the agenda as amended.</w:t>
      </w:r>
      <w:r w:rsidRPr="003557A0">
        <w:rPr>
          <w:rFonts w:ascii="Helvetica Neue" w:eastAsia="Times New Roman" w:hAnsi="Helvetica Neue" w:cs="Times New Roman"/>
          <w:kern w:val="0"/>
          <w14:ligatures w14:val="none"/>
        </w:rPr>
        <w:br/>
        <w:t>Moved by: Mike Grosh</w:t>
      </w:r>
      <w:r w:rsidRPr="003557A0">
        <w:rPr>
          <w:rFonts w:ascii="Helvetica Neue" w:eastAsia="Times New Roman" w:hAnsi="Helvetica Neue" w:cs="Times New Roman"/>
          <w:kern w:val="0"/>
          <w14:ligatures w14:val="none"/>
        </w:rPr>
        <w:br/>
        <w:t>Seconded by: Mark Caples</w:t>
      </w:r>
      <w:r w:rsidRPr="003557A0">
        <w:rPr>
          <w:rFonts w:ascii="Helvetica Neue" w:eastAsia="Times New Roman" w:hAnsi="Helvetica Neue" w:cs="Times New Roman"/>
          <w:kern w:val="0"/>
          <w14:ligatures w14:val="none"/>
        </w:rPr>
        <w:br/>
        <w:t>Result: Agenda approved as amended.</w:t>
      </w:r>
    </w:p>
    <w:p w14:paraId="461658FB" w14:textId="77777777" w:rsidR="003557A0" w:rsidRPr="003557A0" w:rsidRDefault="003557A0" w:rsidP="003557A0">
      <w:pPr>
        <w:spacing w:before="100" w:beforeAutospacing="1" w:after="100" w:afterAutospacing="1" w:line="240" w:lineRule="auto"/>
        <w:outlineLvl w:val="1"/>
        <w:rPr>
          <w:rFonts w:ascii="Helvetica Neue" w:eastAsia="Times New Roman" w:hAnsi="Helvetica Neue" w:cs="Times New Roman"/>
          <w:b/>
          <w:bCs/>
          <w:kern w:val="0"/>
          <w14:ligatures w14:val="none"/>
        </w:rPr>
      </w:pPr>
      <w:r w:rsidRPr="003557A0">
        <w:rPr>
          <w:rFonts w:ascii="Helvetica Neue" w:eastAsia="Times New Roman" w:hAnsi="Helvetica Neue" w:cs="Times New Roman"/>
          <w:b/>
          <w:bCs/>
          <w:kern w:val="0"/>
          <w14:ligatures w14:val="none"/>
        </w:rPr>
        <w:t>3. Upcoming Meetings / Annual Meeting</w:t>
      </w:r>
    </w:p>
    <w:p w14:paraId="62606EB9" w14:textId="77777777" w:rsidR="003557A0" w:rsidRPr="003557A0" w:rsidRDefault="003557A0" w:rsidP="003557A0">
      <w:pPr>
        <w:numPr>
          <w:ilvl w:val="0"/>
          <w:numId w:val="4"/>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 xml:space="preserve">A working board meeting is scheduled for August 11, 2026, to: </w:t>
      </w:r>
    </w:p>
    <w:p w14:paraId="28848B5F" w14:textId="77777777" w:rsidR="003557A0" w:rsidRPr="003557A0" w:rsidRDefault="003557A0" w:rsidP="003557A0">
      <w:pPr>
        <w:numPr>
          <w:ilvl w:val="1"/>
          <w:numId w:val="4"/>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Prepare and finalize the annual budget, including non</w:t>
      </w:r>
      <w:r w:rsidRPr="003557A0">
        <w:rPr>
          <w:rFonts w:ascii="Helvetica Neue" w:eastAsia="Times New Roman" w:hAnsi="Helvetica Neue" w:cs="Times New Roman"/>
          <w:kern w:val="0"/>
          <w14:ligatures w14:val="none"/>
        </w:rPr>
        <w:noBreakHyphen/>
        <w:t>routine annual expenses that are voted individually.</w:t>
      </w:r>
    </w:p>
    <w:p w14:paraId="7FE37F05" w14:textId="77777777" w:rsidR="003557A0" w:rsidRPr="003557A0" w:rsidRDefault="003557A0" w:rsidP="003557A0">
      <w:pPr>
        <w:numPr>
          <w:ilvl w:val="0"/>
          <w:numId w:val="4"/>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The annual meeting is planned for approximately two weeks after August 11, on a Sunday.</w:t>
      </w:r>
    </w:p>
    <w:p w14:paraId="558CD5E8" w14:textId="77777777" w:rsidR="003557A0" w:rsidRPr="003557A0" w:rsidRDefault="003557A0" w:rsidP="003557A0">
      <w:pPr>
        <w:spacing w:before="100" w:beforeAutospacing="1" w:after="100" w:afterAutospacing="1" w:line="240" w:lineRule="auto"/>
        <w:outlineLvl w:val="1"/>
        <w:rPr>
          <w:rFonts w:ascii="Helvetica Neue" w:eastAsia="Times New Roman" w:hAnsi="Helvetica Neue" w:cs="Times New Roman"/>
          <w:b/>
          <w:bCs/>
          <w:kern w:val="0"/>
          <w14:ligatures w14:val="none"/>
        </w:rPr>
      </w:pPr>
      <w:r w:rsidRPr="003557A0">
        <w:rPr>
          <w:rFonts w:ascii="Helvetica Neue" w:eastAsia="Times New Roman" w:hAnsi="Helvetica Neue" w:cs="Times New Roman"/>
          <w:b/>
          <w:bCs/>
          <w:kern w:val="0"/>
          <w14:ligatures w14:val="none"/>
        </w:rPr>
        <w:t>4. Approval of Minutes</w:t>
      </w:r>
    </w:p>
    <w:p w14:paraId="16F6FF20" w14:textId="77777777" w:rsidR="003557A0" w:rsidRPr="00034866" w:rsidRDefault="003557A0" w:rsidP="003557A0">
      <w:pPr>
        <w:spacing w:before="100" w:beforeAutospacing="1" w:after="100" w:afterAutospacing="1" w:line="240" w:lineRule="auto"/>
        <w:outlineLvl w:val="2"/>
        <w:rPr>
          <w:rFonts w:ascii="Helvetica Neue" w:eastAsia="Times New Roman" w:hAnsi="Helvetica Neue" w:cs="Times New Roman"/>
          <w:b/>
          <w:bCs/>
          <w:kern w:val="0"/>
          <w14:ligatures w14:val="none"/>
        </w:rPr>
      </w:pPr>
      <w:r w:rsidRPr="00034866">
        <w:rPr>
          <w:rFonts w:ascii="Helvetica Neue" w:eastAsia="Times New Roman" w:hAnsi="Helvetica Neue" w:cs="Times New Roman"/>
          <w:b/>
          <w:bCs/>
          <w:kern w:val="0"/>
          <w14:ligatures w14:val="none"/>
        </w:rPr>
        <w:t>4.1 April Minutes</w:t>
      </w:r>
    </w:p>
    <w:p w14:paraId="1CA619F0" w14:textId="77777777" w:rsidR="003557A0" w:rsidRPr="003557A0" w:rsidRDefault="003557A0" w:rsidP="003557A0">
      <w:pPr>
        <w:numPr>
          <w:ilvl w:val="0"/>
          <w:numId w:val="5"/>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lastRenderedPageBreak/>
        <w:t>The April minutes remain under revision.</w:t>
      </w:r>
    </w:p>
    <w:p w14:paraId="2B3DBF37" w14:textId="7E20DF49" w:rsidR="003557A0" w:rsidRPr="003557A0" w:rsidRDefault="003557A0" w:rsidP="003557A0">
      <w:pPr>
        <w:numPr>
          <w:ilvl w:val="0"/>
          <w:numId w:val="5"/>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The board noted that Julie</w:t>
      </w:r>
      <w:r w:rsidR="00034866">
        <w:rPr>
          <w:rFonts w:ascii="Helvetica Neue" w:eastAsia="Times New Roman" w:hAnsi="Helvetica Neue" w:cs="Times New Roman"/>
          <w:kern w:val="0"/>
          <w14:ligatures w14:val="none"/>
        </w:rPr>
        <w:t xml:space="preserve"> Carlson’s </w:t>
      </w:r>
      <w:r w:rsidRPr="003557A0">
        <w:rPr>
          <w:rFonts w:ascii="Helvetica Neue" w:eastAsia="Times New Roman" w:hAnsi="Helvetica Neue" w:cs="Times New Roman"/>
          <w:kern w:val="0"/>
          <w14:ligatures w14:val="none"/>
        </w:rPr>
        <w:t>comments in April are currently transcribed nearly verbatim and should be condensed/summarized for the official minutes.</w:t>
      </w:r>
    </w:p>
    <w:p w14:paraId="7ADD6F34" w14:textId="77777777" w:rsidR="003557A0" w:rsidRPr="003557A0" w:rsidRDefault="003557A0" w:rsidP="003557A0">
      <w:pPr>
        <w:numPr>
          <w:ilvl w:val="0"/>
          <w:numId w:val="5"/>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Action: Approval of the April minutes was deferred to a future meeting pending edits.</w:t>
      </w:r>
    </w:p>
    <w:p w14:paraId="1C001002" w14:textId="77777777" w:rsidR="003557A0" w:rsidRPr="00034866" w:rsidRDefault="003557A0" w:rsidP="003557A0">
      <w:pPr>
        <w:spacing w:before="100" w:beforeAutospacing="1" w:after="100" w:afterAutospacing="1" w:line="240" w:lineRule="auto"/>
        <w:outlineLvl w:val="2"/>
        <w:rPr>
          <w:rFonts w:ascii="Helvetica Neue" w:eastAsia="Times New Roman" w:hAnsi="Helvetica Neue" w:cs="Times New Roman"/>
          <w:b/>
          <w:bCs/>
          <w:kern w:val="0"/>
          <w14:ligatures w14:val="none"/>
        </w:rPr>
      </w:pPr>
      <w:r w:rsidRPr="00034866">
        <w:rPr>
          <w:rFonts w:ascii="Helvetica Neue" w:eastAsia="Times New Roman" w:hAnsi="Helvetica Neue" w:cs="Times New Roman"/>
          <w:b/>
          <w:bCs/>
          <w:kern w:val="0"/>
          <w14:ligatures w14:val="none"/>
        </w:rPr>
        <w:t>4.2 June Minutes</w:t>
      </w:r>
    </w:p>
    <w:p w14:paraId="4972E8C7" w14:textId="77777777" w:rsidR="003557A0" w:rsidRPr="003557A0" w:rsidRDefault="003557A0" w:rsidP="003557A0">
      <w:p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The board reviewed the June 2026 minutes.</w:t>
      </w:r>
    </w:p>
    <w:p w14:paraId="58590224" w14:textId="77777777" w:rsidR="003557A0" w:rsidRPr="003557A0" w:rsidRDefault="003557A0" w:rsidP="003557A0">
      <w:p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Corrections requested:</w:t>
      </w:r>
    </w:p>
    <w:p w14:paraId="69B415D6" w14:textId="77777777" w:rsidR="003557A0" w:rsidRPr="003557A0" w:rsidRDefault="003557A0" w:rsidP="003557A0">
      <w:pPr>
        <w:numPr>
          <w:ilvl w:val="0"/>
          <w:numId w:val="6"/>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New Business – Item 10:</w:t>
      </w:r>
    </w:p>
    <w:p w14:paraId="3CB6AF20" w14:textId="77777777" w:rsidR="003557A0" w:rsidRPr="003557A0" w:rsidRDefault="003557A0" w:rsidP="003557A0">
      <w:pPr>
        <w:numPr>
          <w:ilvl w:val="1"/>
          <w:numId w:val="6"/>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Change “Summer Resorts and Assemblies Act” to “Summer Resorts Act” (delete “and Assemblies”).</w:t>
      </w:r>
    </w:p>
    <w:p w14:paraId="4769262E" w14:textId="77777777" w:rsidR="003557A0" w:rsidRPr="003557A0" w:rsidRDefault="003557A0" w:rsidP="003557A0">
      <w:pPr>
        <w:numPr>
          <w:ilvl w:val="0"/>
          <w:numId w:val="6"/>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Resident Road Concern (Cliff):</w:t>
      </w:r>
    </w:p>
    <w:p w14:paraId="27EA9E76" w14:textId="77777777" w:rsidR="003557A0" w:rsidRPr="003557A0" w:rsidRDefault="003557A0" w:rsidP="003557A0">
      <w:pPr>
        <w:numPr>
          <w:ilvl w:val="1"/>
          <w:numId w:val="6"/>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Clarify that the concern relates specifically to Leonard Road Hill (the hill going down toward the lake), where stormwater from storms runs down into the lake and causes the hill to become deeper and more rutted, rather than to the entire road.</w:t>
      </w:r>
    </w:p>
    <w:p w14:paraId="6ECDCFFC" w14:textId="77777777" w:rsidR="003557A0" w:rsidRPr="003557A0" w:rsidRDefault="003557A0" w:rsidP="003557A0">
      <w:pPr>
        <w:numPr>
          <w:ilvl w:val="1"/>
          <w:numId w:val="6"/>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Correct any erroneous road name (e.g., “Wintertown”) to Leonard Road.</w:t>
      </w:r>
    </w:p>
    <w:p w14:paraId="68B0DC72" w14:textId="77777777" w:rsidR="003557A0" w:rsidRPr="003557A0" w:rsidRDefault="003557A0" w:rsidP="003557A0">
      <w:pPr>
        <w:numPr>
          <w:ilvl w:val="0"/>
          <w:numId w:val="6"/>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George Brown – Emeritus Status:</w:t>
      </w:r>
    </w:p>
    <w:p w14:paraId="640602D0" w14:textId="77777777" w:rsidR="003557A0" w:rsidRPr="003557A0" w:rsidRDefault="003557A0" w:rsidP="003557A0">
      <w:pPr>
        <w:numPr>
          <w:ilvl w:val="1"/>
          <w:numId w:val="6"/>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Clarify that George Brown was granted an emeritus position as an honorary, non</w:t>
      </w:r>
      <w:r w:rsidRPr="003557A0">
        <w:rPr>
          <w:rFonts w:ascii="Helvetica Neue" w:eastAsia="Times New Roman" w:hAnsi="Helvetica Neue" w:cs="Times New Roman"/>
          <w:kern w:val="0"/>
          <w14:ligatures w14:val="none"/>
        </w:rPr>
        <w:noBreakHyphen/>
        <w:t>voting board member.</w:t>
      </w:r>
    </w:p>
    <w:p w14:paraId="55A6DA00" w14:textId="77777777" w:rsidR="003557A0" w:rsidRPr="003557A0" w:rsidRDefault="003557A0" w:rsidP="003557A0">
      <w:pPr>
        <w:numPr>
          <w:ilvl w:val="0"/>
          <w:numId w:val="6"/>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Voting records format:</w:t>
      </w:r>
    </w:p>
    <w:p w14:paraId="7D06162D" w14:textId="77777777" w:rsidR="003557A0" w:rsidRPr="003557A0" w:rsidRDefault="003557A0" w:rsidP="003557A0">
      <w:pPr>
        <w:numPr>
          <w:ilvl w:val="1"/>
          <w:numId w:val="6"/>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The secretary will continue the practice of recording who moved and seconded motions and the overall outcome, including the fact of any abstentions, but not listing the individual names of abstaining trustees unless otherwise directed.</w:t>
      </w:r>
    </w:p>
    <w:p w14:paraId="6D8DB6EE" w14:textId="77777777" w:rsidR="003557A0" w:rsidRPr="003557A0" w:rsidRDefault="003557A0" w:rsidP="003557A0">
      <w:p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General feedback:</w:t>
      </w:r>
    </w:p>
    <w:p w14:paraId="70AFA897" w14:textId="77777777" w:rsidR="003557A0" w:rsidRPr="003557A0" w:rsidRDefault="003557A0" w:rsidP="003557A0">
      <w:pPr>
        <w:numPr>
          <w:ilvl w:val="0"/>
          <w:numId w:val="7"/>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Trustees commented that the June minutes were detailed, well</w:t>
      </w:r>
      <w:r w:rsidRPr="003557A0">
        <w:rPr>
          <w:rFonts w:ascii="Helvetica Neue" w:eastAsia="Times New Roman" w:hAnsi="Helvetica Neue" w:cs="Times New Roman"/>
          <w:kern w:val="0"/>
          <w14:ligatures w14:val="none"/>
        </w:rPr>
        <w:noBreakHyphen/>
        <w:t>organized, and clearly presented.</w:t>
      </w:r>
    </w:p>
    <w:p w14:paraId="1DE3AADC" w14:textId="77777777" w:rsidR="003557A0" w:rsidRPr="003557A0" w:rsidRDefault="003557A0" w:rsidP="003557A0">
      <w:pPr>
        <w:numPr>
          <w:ilvl w:val="0"/>
          <w:numId w:val="7"/>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The format was produced with assistance from an AI tool and then edited by Julie.</w:t>
      </w:r>
    </w:p>
    <w:p w14:paraId="421E7318" w14:textId="1135AFDE" w:rsidR="003557A0" w:rsidRPr="003557A0" w:rsidRDefault="003557A0" w:rsidP="003557A0">
      <w:p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Motion: To approve the June minutes subject to the corrections noted above.</w:t>
      </w:r>
      <w:r w:rsidRPr="003557A0">
        <w:rPr>
          <w:rFonts w:ascii="Helvetica Neue" w:eastAsia="Times New Roman" w:hAnsi="Helvetica Neue" w:cs="Times New Roman"/>
          <w:kern w:val="0"/>
          <w14:ligatures w14:val="none"/>
        </w:rPr>
        <w:br/>
        <w:t xml:space="preserve">Moved by: </w:t>
      </w:r>
      <w:r>
        <w:rPr>
          <w:rFonts w:ascii="Helvetica Neue" w:eastAsia="Times New Roman" w:hAnsi="Helvetica Neue" w:cs="Times New Roman"/>
          <w:kern w:val="0"/>
          <w14:ligatures w14:val="none"/>
        </w:rPr>
        <w:t>Makenzie</w:t>
      </w:r>
      <w:r w:rsidRPr="003557A0">
        <w:rPr>
          <w:rFonts w:ascii="Helvetica Neue" w:eastAsia="Times New Roman" w:hAnsi="Helvetica Neue" w:cs="Times New Roman"/>
          <w:kern w:val="0"/>
          <w14:ligatures w14:val="none"/>
        </w:rPr>
        <w:br/>
        <w:t xml:space="preserve">Seconded by: </w:t>
      </w:r>
      <w:r>
        <w:rPr>
          <w:rFonts w:ascii="Helvetica Neue" w:eastAsia="Times New Roman" w:hAnsi="Helvetica Neue" w:cs="Times New Roman"/>
          <w:kern w:val="0"/>
          <w14:ligatures w14:val="none"/>
        </w:rPr>
        <w:t>Yana</w:t>
      </w:r>
      <w:r w:rsidRPr="003557A0">
        <w:rPr>
          <w:rFonts w:ascii="Helvetica Neue" w:eastAsia="Times New Roman" w:hAnsi="Helvetica Neue" w:cs="Times New Roman"/>
          <w:kern w:val="0"/>
          <w14:ligatures w14:val="none"/>
        </w:rPr>
        <w:br/>
        <w:t xml:space="preserve">Abstentions – </w:t>
      </w:r>
      <w:r>
        <w:rPr>
          <w:rFonts w:ascii="Helvetica Neue" w:eastAsia="Times New Roman" w:hAnsi="Helvetica Neue" w:cs="Times New Roman"/>
          <w:kern w:val="0"/>
          <w14:ligatures w14:val="none"/>
        </w:rPr>
        <w:t>1 Julie K</w:t>
      </w:r>
      <w:r w:rsidRPr="003557A0">
        <w:rPr>
          <w:rFonts w:ascii="Helvetica Neue" w:eastAsia="Times New Roman" w:hAnsi="Helvetica Neue" w:cs="Times New Roman"/>
          <w:kern w:val="0"/>
          <w14:ligatures w14:val="none"/>
        </w:rPr>
        <w:t>.</w:t>
      </w:r>
      <w:r w:rsidRPr="003557A0">
        <w:rPr>
          <w:rFonts w:ascii="Helvetica Neue" w:eastAsia="Times New Roman" w:hAnsi="Helvetica Neue" w:cs="Times New Roman"/>
          <w:kern w:val="0"/>
          <w14:ligatures w14:val="none"/>
        </w:rPr>
        <w:br/>
        <w:t>Result: Motion carried. June minutes approved with corrections.</w:t>
      </w:r>
    </w:p>
    <w:p w14:paraId="253229E6" w14:textId="77777777" w:rsidR="003557A0" w:rsidRPr="003557A0" w:rsidRDefault="003557A0" w:rsidP="003557A0">
      <w:pPr>
        <w:spacing w:before="100" w:beforeAutospacing="1" w:after="100" w:afterAutospacing="1" w:line="240" w:lineRule="auto"/>
        <w:outlineLvl w:val="1"/>
        <w:rPr>
          <w:rFonts w:ascii="Helvetica Neue" w:eastAsia="Times New Roman" w:hAnsi="Helvetica Neue" w:cs="Times New Roman"/>
          <w:b/>
          <w:bCs/>
          <w:kern w:val="0"/>
          <w14:ligatures w14:val="none"/>
        </w:rPr>
      </w:pPr>
      <w:r w:rsidRPr="003557A0">
        <w:rPr>
          <w:rFonts w:ascii="Helvetica Neue" w:eastAsia="Times New Roman" w:hAnsi="Helvetica Neue" w:cs="Times New Roman"/>
          <w:b/>
          <w:bCs/>
          <w:kern w:val="0"/>
          <w14:ligatures w14:val="none"/>
        </w:rPr>
        <w:t>5. Announcements and Acknowledgments</w:t>
      </w:r>
    </w:p>
    <w:p w14:paraId="107E2FA7" w14:textId="77777777" w:rsidR="003557A0" w:rsidRPr="003557A0" w:rsidRDefault="003557A0" w:rsidP="003557A0">
      <w:pPr>
        <w:numPr>
          <w:ilvl w:val="0"/>
          <w:numId w:val="8"/>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Tree Removal Near Bench</w:t>
      </w:r>
    </w:p>
    <w:p w14:paraId="53F6DE00" w14:textId="54A25D3C" w:rsidR="003557A0" w:rsidRPr="003557A0" w:rsidRDefault="003557A0" w:rsidP="003557A0">
      <w:pPr>
        <w:numPr>
          <w:ilvl w:val="1"/>
          <w:numId w:val="8"/>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 xml:space="preserve">Thanks were expressed to Larry </w:t>
      </w:r>
      <w:r w:rsidR="00996818">
        <w:rPr>
          <w:rFonts w:ascii="Helvetica Neue" w:eastAsia="Times New Roman" w:hAnsi="Helvetica Neue" w:cs="Times New Roman"/>
          <w:kern w:val="0"/>
          <w14:ligatures w14:val="none"/>
        </w:rPr>
        <w:t>S.</w:t>
      </w:r>
      <w:r w:rsidRPr="003557A0">
        <w:rPr>
          <w:rFonts w:ascii="Helvetica Neue" w:eastAsia="Times New Roman" w:hAnsi="Helvetica Neue" w:cs="Times New Roman"/>
          <w:kern w:val="0"/>
          <w14:ligatures w14:val="none"/>
        </w:rPr>
        <w:t xml:space="preserve"> and Paul Carlson for cutting down and cleaning up a tree that had been hanging dangerously over a bench.</w:t>
      </w:r>
    </w:p>
    <w:p w14:paraId="40AF9904" w14:textId="77777777" w:rsidR="003557A0" w:rsidRPr="003557A0" w:rsidRDefault="003557A0" w:rsidP="003557A0">
      <w:pPr>
        <w:numPr>
          <w:ilvl w:val="1"/>
          <w:numId w:val="8"/>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The work required approximately three evenings of effort.</w:t>
      </w:r>
    </w:p>
    <w:p w14:paraId="2B8E0153" w14:textId="77777777" w:rsidR="003557A0" w:rsidRPr="003557A0" w:rsidRDefault="003557A0" w:rsidP="003557A0">
      <w:pPr>
        <w:numPr>
          <w:ilvl w:val="0"/>
          <w:numId w:val="8"/>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Boat Launch Dock Repairs</w:t>
      </w:r>
    </w:p>
    <w:p w14:paraId="01D5A2F3" w14:textId="660B4B6A" w:rsidR="003557A0" w:rsidRPr="003557A0" w:rsidRDefault="003557A0" w:rsidP="003557A0">
      <w:pPr>
        <w:numPr>
          <w:ilvl w:val="1"/>
          <w:numId w:val="8"/>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lastRenderedPageBreak/>
        <w:t>Thanks were given to Eric M</w:t>
      </w:r>
      <w:r w:rsidR="00996818">
        <w:rPr>
          <w:rFonts w:ascii="Helvetica Neue" w:eastAsia="Times New Roman" w:hAnsi="Helvetica Neue" w:cs="Times New Roman"/>
          <w:kern w:val="0"/>
          <w14:ligatures w14:val="none"/>
        </w:rPr>
        <w:t>o</w:t>
      </w:r>
      <w:r w:rsidRPr="003557A0">
        <w:rPr>
          <w:rFonts w:ascii="Helvetica Neue" w:eastAsia="Times New Roman" w:hAnsi="Helvetica Neue" w:cs="Times New Roman"/>
          <w:kern w:val="0"/>
          <w14:ligatures w14:val="none"/>
        </w:rPr>
        <w:t>nson and Paul Carlson for repairing the boat launch dock (work completed the prior Saturday).</w:t>
      </w:r>
    </w:p>
    <w:p w14:paraId="7BD8F6ED" w14:textId="77777777" w:rsidR="003557A0" w:rsidRPr="003557A0" w:rsidRDefault="003557A0" w:rsidP="003557A0">
      <w:pPr>
        <w:numPr>
          <w:ilvl w:val="1"/>
          <w:numId w:val="8"/>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 xml:space="preserve">Clarification: </w:t>
      </w:r>
    </w:p>
    <w:p w14:paraId="4D85DA36" w14:textId="77777777" w:rsidR="003557A0" w:rsidRPr="003557A0" w:rsidRDefault="003557A0" w:rsidP="003557A0">
      <w:pPr>
        <w:numPr>
          <w:ilvl w:val="2"/>
          <w:numId w:val="8"/>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Tree removal: Larry and Paul.</w:t>
      </w:r>
    </w:p>
    <w:p w14:paraId="23111A9E" w14:textId="77777777" w:rsidR="003557A0" w:rsidRPr="003557A0" w:rsidRDefault="003557A0" w:rsidP="003557A0">
      <w:pPr>
        <w:numPr>
          <w:ilvl w:val="2"/>
          <w:numId w:val="8"/>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Dock repair: Eric and Paul.</w:t>
      </w:r>
    </w:p>
    <w:p w14:paraId="6236E06F" w14:textId="77777777" w:rsidR="003557A0" w:rsidRPr="003557A0" w:rsidRDefault="003557A0" w:rsidP="003557A0">
      <w:pPr>
        <w:numPr>
          <w:ilvl w:val="0"/>
          <w:numId w:val="8"/>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Road Grading and Surface Material</w:t>
      </w:r>
    </w:p>
    <w:p w14:paraId="6E4CF5A3" w14:textId="77777777" w:rsidR="003557A0" w:rsidRPr="003557A0" w:rsidRDefault="003557A0" w:rsidP="003557A0">
      <w:pPr>
        <w:numPr>
          <w:ilvl w:val="1"/>
          <w:numId w:val="8"/>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Roads in the area are being graded; at least one trustee reported their road was graded earlier that day.</w:t>
      </w:r>
    </w:p>
    <w:p w14:paraId="19785CF6" w14:textId="77777777" w:rsidR="003557A0" w:rsidRPr="003557A0" w:rsidRDefault="003557A0" w:rsidP="003557A0">
      <w:pPr>
        <w:numPr>
          <w:ilvl w:val="1"/>
          <w:numId w:val="8"/>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The contractor is working gradually from Lincoln around to Shrum, including grading and placement of material.</w:t>
      </w:r>
    </w:p>
    <w:p w14:paraId="39930EAD" w14:textId="77777777" w:rsidR="003557A0" w:rsidRPr="003557A0" w:rsidRDefault="003557A0" w:rsidP="003557A0">
      <w:pPr>
        <w:numPr>
          <w:ilvl w:val="1"/>
          <w:numId w:val="8"/>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It was noted that some of the material used is crushed concrete, which has been especially dusty, particularly for residents on Lincoln.</w:t>
      </w:r>
    </w:p>
    <w:p w14:paraId="59A6DD5C" w14:textId="77777777" w:rsidR="003557A0" w:rsidRPr="003557A0" w:rsidRDefault="003557A0" w:rsidP="003557A0">
      <w:pPr>
        <w:numPr>
          <w:ilvl w:val="0"/>
          <w:numId w:val="8"/>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Boat Launch Lock / Key Fob System</w:t>
      </w:r>
    </w:p>
    <w:p w14:paraId="7186FC71" w14:textId="77777777" w:rsidR="003557A0" w:rsidRPr="003557A0" w:rsidRDefault="003557A0" w:rsidP="003557A0">
      <w:pPr>
        <w:numPr>
          <w:ilvl w:val="1"/>
          <w:numId w:val="8"/>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The electronic key</w:t>
      </w:r>
      <w:r w:rsidRPr="003557A0">
        <w:rPr>
          <w:rFonts w:ascii="Helvetica Neue" w:eastAsia="Times New Roman" w:hAnsi="Helvetica Neue" w:cs="Times New Roman"/>
          <w:kern w:val="0"/>
          <w14:ligatures w14:val="none"/>
        </w:rPr>
        <w:noBreakHyphen/>
        <w:t>fob lock at the boat launch has experienced intermittent failures (sometimes not opening, then working again after a time</w:t>
      </w:r>
      <w:r w:rsidRPr="003557A0">
        <w:rPr>
          <w:rFonts w:ascii="Helvetica Neue" w:eastAsia="Times New Roman" w:hAnsi="Helvetica Neue" w:cs="Times New Roman"/>
          <w:kern w:val="0"/>
          <w14:ligatures w14:val="none"/>
        </w:rPr>
        <w:noBreakHyphen/>
        <w:t>out).</w:t>
      </w:r>
    </w:p>
    <w:p w14:paraId="628F7C13" w14:textId="77777777" w:rsidR="003557A0" w:rsidRPr="003557A0" w:rsidRDefault="003557A0" w:rsidP="003557A0">
      <w:pPr>
        <w:numPr>
          <w:ilvl w:val="1"/>
          <w:numId w:val="8"/>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 xml:space="preserve">The lock was removed while the vendor: </w:t>
      </w:r>
    </w:p>
    <w:p w14:paraId="3597DCDD" w14:textId="77777777" w:rsidR="003557A0" w:rsidRPr="003557A0" w:rsidRDefault="003557A0" w:rsidP="003557A0">
      <w:pPr>
        <w:numPr>
          <w:ilvl w:val="2"/>
          <w:numId w:val="8"/>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Programmed a replacement lock of the same type so existing key fobs could continue to be used.</w:t>
      </w:r>
    </w:p>
    <w:p w14:paraId="1E00DCB5" w14:textId="77777777" w:rsidR="003557A0" w:rsidRPr="003557A0" w:rsidRDefault="003557A0" w:rsidP="003557A0">
      <w:pPr>
        <w:numPr>
          <w:ilvl w:val="2"/>
          <w:numId w:val="8"/>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Migrated all key</w:t>
      </w:r>
      <w:r w:rsidRPr="003557A0">
        <w:rPr>
          <w:rFonts w:ascii="Helvetica Neue" w:eastAsia="Times New Roman" w:hAnsi="Helvetica Neue" w:cs="Times New Roman"/>
          <w:kern w:val="0"/>
          <w14:ligatures w14:val="none"/>
        </w:rPr>
        <w:noBreakHyphen/>
        <w:t>fob entries from the original lock to the new device. This process took approximately one week, leading to frustration about vendor responsiveness.</w:t>
      </w:r>
    </w:p>
    <w:p w14:paraId="221FDE1A" w14:textId="77777777" w:rsidR="003557A0" w:rsidRPr="003557A0" w:rsidRDefault="003557A0" w:rsidP="003557A0">
      <w:pPr>
        <w:numPr>
          <w:ilvl w:val="1"/>
          <w:numId w:val="8"/>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The new lock is now installed at the boat launch.</w:t>
      </w:r>
    </w:p>
    <w:p w14:paraId="3B9856D3" w14:textId="77777777" w:rsidR="003557A0" w:rsidRPr="003557A0" w:rsidRDefault="003557A0" w:rsidP="003557A0">
      <w:pPr>
        <w:numPr>
          <w:ilvl w:val="1"/>
          <w:numId w:val="8"/>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 xml:space="preserve">Data management and vendor issues: </w:t>
      </w:r>
    </w:p>
    <w:p w14:paraId="5E47AC26" w14:textId="77777777" w:rsidR="003557A0" w:rsidRPr="003557A0" w:rsidRDefault="003557A0" w:rsidP="003557A0">
      <w:pPr>
        <w:numPr>
          <w:ilvl w:val="2"/>
          <w:numId w:val="8"/>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Currently, only one lock is in active use.</w:t>
      </w:r>
    </w:p>
    <w:p w14:paraId="7EA4234A" w14:textId="77777777" w:rsidR="003557A0" w:rsidRPr="003557A0" w:rsidRDefault="003557A0" w:rsidP="003557A0">
      <w:pPr>
        <w:numPr>
          <w:ilvl w:val="2"/>
          <w:numId w:val="8"/>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New fobs are entered into the system once; the association may ask the company periodically (e.g., annually) to synchronize data to any backup lock(s).</w:t>
      </w:r>
    </w:p>
    <w:p w14:paraId="79EAC6E4" w14:textId="77777777" w:rsidR="003557A0" w:rsidRPr="003557A0" w:rsidRDefault="003557A0" w:rsidP="003557A0">
      <w:pPr>
        <w:numPr>
          <w:ilvl w:val="2"/>
          <w:numId w:val="8"/>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Concerns were expressed regarding the vendor’s software, service, and pricing. The President indicated an interest in researching alternative electronic access vendors, while noting that a change in system would likely require issuing new fobs or keys to all users.</w:t>
      </w:r>
    </w:p>
    <w:p w14:paraId="3EDD0028" w14:textId="77777777" w:rsidR="003557A0" w:rsidRPr="003557A0" w:rsidRDefault="003557A0" w:rsidP="003557A0">
      <w:pPr>
        <w:spacing w:before="100" w:beforeAutospacing="1" w:after="100" w:afterAutospacing="1" w:line="240" w:lineRule="auto"/>
        <w:outlineLvl w:val="1"/>
        <w:rPr>
          <w:rFonts w:ascii="Helvetica Neue" w:eastAsia="Times New Roman" w:hAnsi="Helvetica Neue" w:cs="Times New Roman"/>
          <w:b/>
          <w:bCs/>
          <w:kern w:val="0"/>
          <w14:ligatures w14:val="none"/>
        </w:rPr>
      </w:pPr>
      <w:r w:rsidRPr="003557A0">
        <w:rPr>
          <w:rFonts w:ascii="Helvetica Neue" w:eastAsia="Times New Roman" w:hAnsi="Helvetica Neue" w:cs="Times New Roman"/>
          <w:b/>
          <w:bCs/>
          <w:kern w:val="0"/>
          <w14:ligatures w14:val="none"/>
        </w:rPr>
        <w:t>6. Public Forum</w:t>
      </w:r>
    </w:p>
    <w:p w14:paraId="3F5BC497" w14:textId="77777777" w:rsidR="003557A0" w:rsidRPr="003557A0" w:rsidRDefault="003557A0" w:rsidP="003557A0">
      <w:pPr>
        <w:spacing w:before="100" w:beforeAutospacing="1" w:after="100" w:afterAutospacing="1" w:line="240" w:lineRule="auto"/>
        <w:outlineLvl w:val="2"/>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6.1 Paul Carlson – 695 Six Mile</w:t>
      </w:r>
    </w:p>
    <w:p w14:paraId="3E91A853" w14:textId="77777777" w:rsidR="003557A0" w:rsidRPr="003557A0" w:rsidRDefault="003557A0" w:rsidP="003557A0">
      <w:p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Key points of public comment (summary):</w:t>
      </w:r>
    </w:p>
    <w:p w14:paraId="74F35F53" w14:textId="77777777" w:rsidR="003557A0" w:rsidRPr="003557A0" w:rsidRDefault="003557A0" w:rsidP="003557A0">
      <w:pPr>
        <w:numPr>
          <w:ilvl w:val="0"/>
          <w:numId w:val="9"/>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Leocadia Parking and Petition:</w:t>
      </w:r>
    </w:p>
    <w:p w14:paraId="379CF7ED" w14:textId="77777777" w:rsidR="003557A0" w:rsidRPr="003557A0" w:rsidRDefault="003557A0" w:rsidP="003557A0">
      <w:pPr>
        <w:numPr>
          <w:ilvl w:val="1"/>
          <w:numId w:val="9"/>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Paul reported that a petition from Leocadia residents was being circulated/handed out, indicating that residents do not want parking created along the edges of the Leocadia road for park or boat</w:t>
      </w:r>
      <w:r w:rsidRPr="003557A0">
        <w:rPr>
          <w:rFonts w:ascii="Helvetica Neue" w:eastAsia="Times New Roman" w:hAnsi="Helvetica Neue" w:cs="Times New Roman"/>
          <w:kern w:val="0"/>
          <w14:ligatures w14:val="none"/>
        </w:rPr>
        <w:noBreakHyphen/>
        <w:t>launch use.</w:t>
      </w:r>
    </w:p>
    <w:p w14:paraId="1BE013D8" w14:textId="77777777" w:rsidR="003557A0" w:rsidRPr="003557A0" w:rsidRDefault="003557A0" w:rsidP="003557A0">
      <w:pPr>
        <w:numPr>
          <w:ilvl w:val="1"/>
          <w:numId w:val="9"/>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He stated that some residents declined to sign out of concern about potential retaliation.</w:t>
      </w:r>
    </w:p>
    <w:p w14:paraId="7E6609A6" w14:textId="77777777" w:rsidR="003557A0" w:rsidRPr="003557A0" w:rsidRDefault="003557A0" w:rsidP="003557A0">
      <w:pPr>
        <w:numPr>
          <w:ilvl w:val="0"/>
          <w:numId w:val="9"/>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Parking Need and Focus on Leocadia:</w:t>
      </w:r>
    </w:p>
    <w:p w14:paraId="2B8D30BF" w14:textId="77777777" w:rsidR="003557A0" w:rsidRPr="003557A0" w:rsidRDefault="003557A0" w:rsidP="003557A0">
      <w:pPr>
        <w:numPr>
          <w:ilvl w:val="1"/>
          <w:numId w:val="9"/>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Paul stated that during the many years he has lived in the area, there has never been a parking problem in Leocadia.</w:t>
      </w:r>
    </w:p>
    <w:p w14:paraId="6293EA93" w14:textId="77777777" w:rsidR="003557A0" w:rsidRPr="003557A0" w:rsidRDefault="003557A0" w:rsidP="003557A0">
      <w:pPr>
        <w:numPr>
          <w:ilvl w:val="1"/>
          <w:numId w:val="9"/>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He questioned why only Leocadia is being considered for such parking and raised concerns that the proposal may be tied to usage by tenants of a particular rental property.</w:t>
      </w:r>
    </w:p>
    <w:p w14:paraId="5F9AE56A" w14:textId="77777777" w:rsidR="003557A0" w:rsidRPr="003557A0" w:rsidRDefault="003557A0" w:rsidP="003557A0">
      <w:pPr>
        <w:numPr>
          <w:ilvl w:val="0"/>
          <w:numId w:val="9"/>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lastRenderedPageBreak/>
        <w:t>Non</w:t>
      </w:r>
      <w:r w:rsidRPr="003557A0">
        <w:rPr>
          <w:rFonts w:ascii="Helvetica Neue" w:eastAsia="Times New Roman" w:hAnsi="Helvetica Neue" w:cs="Times New Roman"/>
          <w:kern w:val="0"/>
          <w14:ligatures w14:val="none"/>
        </w:rPr>
        <w:noBreakHyphen/>
        <w:t>resident Use of Boat Launch:</w:t>
      </w:r>
    </w:p>
    <w:p w14:paraId="545FEF72" w14:textId="77777777" w:rsidR="003557A0" w:rsidRPr="003557A0" w:rsidRDefault="003557A0" w:rsidP="003557A0">
      <w:pPr>
        <w:numPr>
          <w:ilvl w:val="1"/>
          <w:numId w:val="9"/>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Paul reiterated prior concerns about people from outside the immediate neighborhood using the boat launch.</w:t>
      </w:r>
    </w:p>
    <w:p w14:paraId="7F71BD61" w14:textId="77777777" w:rsidR="003557A0" w:rsidRPr="003557A0" w:rsidRDefault="003557A0" w:rsidP="003557A0">
      <w:pPr>
        <w:numPr>
          <w:ilvl w:val="1"/>
          <w:numId w:val="9"/>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He said he now has video evidence of non</w:t>
      </w:r>
      <w:r w:rsidRPr="003557A0">
        <w:rPr>
          <w:rFonts w:ascii="Helvetica Neue" w:eastAsia="Times New Roman" w:hAnsi="Helvetica Neue" w:cs="Times New Roman"/>
          <w:kern w:val="0"/>
          <w14:ligatures w14:val="none"/>
        </w:rPr>
        <w:noBreakHyphen/>
        <w:t>residents using the launch on a regular basis and intends to send this material to the trustees by email.</w:t>
      </w:r>
    </w:p>
    <w:p w14:paraId="497B31B1" w14:textId="77777777" w:rsidR="003557A0" w:rsidRPr="003557A0" w:rsidRDefault="003557A0" w:rsidP="003557A0">
      <w:pPr>
        <w:numPr>
          <w:ilvl w:val="0"/>
          <w:numId w:val="9"/>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George Brown’s Park / Wetlands and Reimbursement:</w:t>
      </w:r>
    </w:p>
    <w:p w14:paraId="162E2C18" w14:textId="77777777" w:rsidR="003557A0" w:rsidRPr="003557A0" w:rsidRDefault="003557A0" w:rsidP="003557A0">
      <w:pPr>
        <w:numPr>
          <w:ilvl w:val="1"/>
          <w:numId w:val="9"/>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 xml:space="preserve">Paul opposed having the association reimburse the President for expenses related to remediation at George Brown’s Park (Leocadia area), asserting that: </w:t>
      </w:r>
    </w:p>
    <w:p w14:paraId="045E5191" w14:textId="77777777" w:rsidR="003557A0" w:rsidRPr="003557A0" w:rsidRDefault="003557A0" w:rsidP="003557A0">
      <w:pPr>
        <w:numPr>
          <w:ilvl w:val="2"/>
          <w:numId w:val="9"/>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Fill had been placed in wetlands and that residents had warned against such activity.</w:t>
      </w:r>
    </w:p>
    <w:p w14:paraId="316BC7AC" w14:textId="77777777" w:rsidR="003557A0" w:rsidRPr="003557A0" w:rsidRDefault="003557A0" w:rsidP="003557A0">
      <w:pPr>
        <w:numPr>
          <w:ilvl w:val="2"/>
          <w:numId w:val="9"/>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In his view, some board members and residents were misinformed regarding permits and approvals.</w:t>
      </w:r>
    </w:p>
    <w:p w14:paraId="0ED7DA78" w14:textId="77777777" w:rsidR="003557A0" w:rsidRPr="003557A0" w:rsidRDefault="003557A0" w:rsidP="003557A0">
      <w:pPr>
        <w:numPr>
          <w:ilvl w:val="2"/>
          <w:numId w:val="9"/>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Much of the activity occurred without full board awareness or approval at the time.</w:t>
      </w:r>
    </w:p>
    <w:p w14:paraId="09E4DDED" w14:textId="77777777" w:rsidR="003557A0" w:rsidRPr="003557A0" w:rsidRDefault="003557A0" w:rsidP="003557A0">
      <w:pPr>
        <w:numPr>
          <w:ilvl w:val="1"/>
          <w:numId w:val="9"/>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On that basis, he characterized reimbursement as unfair and unethical.</w:t>
      </w:r>
    </w:p>
    <w:p w14:paraId="2C2286A5" w14:textId="77777777" w:rsidR="003557A0" w:rsidRPr="003557A0" w:rsidRDefault="003557A0" w:rsidP="003557A0">
      <w:pPr>
        <w:numPr>
          <w:ilvl w:val="0"/>
          <w:numId w:val="9"/>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Key Fob System Critique:</w:t>
      </w:r>
    </w:p>
    <w:p w14:paraId="43942E99" w14:textId="77777777" w:rsidR="003557A0" w:rsidRPr="003557A0" w:rsidRDefault="003557A0" w:rsidP="003557A0">
      <w:pPr>
        <w:numPr>
          <w:ilvl w:val="1"/>
          <w:numId w:val="9"/>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Paul argued that the electronic key</w:t>
      </w:r>
      <w:r w:rsidRPr="003557A0">
        <w:rPr>
          <w:rFonts w:ascii="Helvetica Neue" w:eastAsia="Times New Roman" w:hAnsi="Helvetica Neue" w:cs="Times New Roman"/>
          <w:kern w:val="0"/>
          <w14:ligatures w14:val="none"/>
        </w:rPr>
        <w:noBreakHyphen/>
        <w:t>fob system is not working well and suggested returning to a traditional lock</w:t>
      </w:r>
      <w:r w:rsidRPr="003557A0">
        <w:rPr>
          <w:rFonts w:ascii="Helvetica Neue" w:eastAsia="Times New Roman" w:hAnsi="Helvetica Neue" w:cs="Times New Roman"/>
          <w:kern w:val="0"/>
          <w14:ligatures w14:val="none"/>
        </w:rPr>
        <w:noBreakHyphen/>
        <w:t>and</w:t>
      </w:r>
      <w:r w:rsidRPr="003557A0">
        <w:rPr>
          <w:rFonts w:ascii="Helvetica Neue" w:eastAsia="Times New Roman" w:hAnsi="Helvetica Neue" w:cs="Times New Roman"/>
          <w:kern w:val="0"/>
          <w14:ligatures w14:val="none"/>
        </w:rPr>
        <w:noBreakHyphen/>
        <w:t>key approach, which he said worked effectively for decades.</w:t>
      </w:r>
    </w:p>
    <w:p w14:paraId="26CC8870" w14:textId="77777777" w:rsidR="003557A0" w:rsidRPr="003557A0" w:rsidRDefault="003557A0" w:rsidP="003557A0">
      <w:pPr>
        <w:numPr>
          <w:ilvl w:val="1"/>
          <w:numId w:val="9"/>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He acknowledged that under a key system, it is more difficult to disable access for non</w:t>
      </w:r>
      <w:r w:rsidRPr="003557A0">
        <w:rPr>
          <w:rFonts w:ascii="Helvetica Neue" w:eastAsia="Times New Roman" w:hAnsi="Helvetica Neue" w:cs="Times New Roman"/>
          <w:kern w:val="0"/>
          <w14:ligatures w14:val="none"/>
        </w:rPr>
        <w:noBreakHyphen/>
        <w:t>paying members but felt this may be preferable to potential issues with electronic control, including the prior deactivation of his own key fob, which he disputes.</w:t>
      </w:r>
    </w:p>
    <w:p w14:paraId="0F9AF6E6" w14:textId="77777777" w:rsidR="003557A0" w:rsidRPr="003557A0" w:rsidRDefault="003557A0" w:rsidP="003557A0">
      <w:pPr>
        <w:numPr>
          <w:ilvl w:val="0"/>
          <w:numId w:val="9"/>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Dock / Ramp Work:</w:t>
      </w:r>
    </w:p>
    <w:p w14:paraId="46FE9099" w14:textId="77777777" w:rsidR="003557A0" w:rsidRPr="003557A0" w:rsidRDefault="003557A0" w:rsidP="003557A0">
      <w:pPr>
        <w:numPr>
          <w:ilvl w:val="1"/>
          <w:numId w:val="9"/>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Paul also reported that he and Derek [last name] helped reset the boat ramp to make it more even and reduce trip hazards, secured it more firmly, and installed treated 4×4s and brackets on the dock to improve stability.</w:t>
      </w:r>
    </w:p>
    <w:p w14:paraId="2EFE1C84" w14:textId="77777777" w:rsidR="003557A0" w:rsidRPr="003557A0" w:rsidRDefault="003557A0" w:rsidP="003557A0">
      <w:pPr>
        <w:spacing w:before="100" w:beforeAutospacing="1" w:after="100" w:afterAutospacing="1" w:line="240" w:lineRule="auto"/>
        <w:outlineLvl w:val="2"/>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6.2 Diane McGee – 7735 Leonard Ave</w:t>
      </w:r>
    </w:p>
    <w:p w14:paraId="6598D31C" w14:textId="77777777" w:rsidR="003557A0" w:rsidRPr="003557A0" w:rsidRDefault="003557A0" w:rsidP="003557A0">
      <w:p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Key points of public comment (summary):</w:t>
      </w:r>
    </w:p>
    <w:p w14:paraId="32E7CD3D" w14:textId="77777777" w:rsidR="003557A0" w:rsidRPr="003557A0" w:rsidRDefault="003557A0" w:rsidP="003557A0">
      <w:pPr>
        <w:numPr>
          <w:ilvl w:val="0"/>
          <w:numId w:val="10"/>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Opposition to Additional Parking:</w:t>
      </w:r>
    </w:p>
    <w:p w14:paraId="01B95E80" w14:textId="77777777" w:rsidR="003557A0" w:rsidRPr="003557A0" w:rsidRDefault="003557A0" w:rsidP="003557A0">
      <w:pPr>
        <w:numPr>
          <w:ilvl w:val="1"/>
          <w:numId w:val="10"/>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Diane stated she does not support additional parking being created near the Leocadia park/boat</w:t>
      </w:r>
      <w:r w:rsidRPr="003557A0">
        <w:rPr>
          <w:rFonts w:ascii="Helvetica Neue" w:eastAsia="Times New Roman" w:hAnsi="Helvetica Neue" w:cs="Times New Roman"/>
          <w:kern w:val="0"/>
          <w14:ligatures w14:val="none"/>
        </w:rPr>
        <w:noBreakHyphen/>
        <w:t>launch area and that, in her experience, there has never been a time when the existing space was inadequate for vehicles.</w:t>
      </w:r>
    </w:p>
    <w:p w14:paraId="3F6B16F6" w14:textId="77777777" w:rsidR="003557A0" w:rsidRPr="003557A0" w:rsidRDefault="003557A0" w:rsidP="003557A0">
      <w:pPr>
        <w:numPr>
          <w:ilvl w:val="0"/>
          <w:numId w:val="10"/>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Perception of Conflict:</w:t>
      </w:r>
    </w:p>
    <w:p w14:paraId="0A5CB9A2" w14:textId="77777777" w:rsidR="003557A0" w:rsidRPr="003557A0" w:rsidRDefault="003557A0" w:rsidP="003557A0">
      <w:pPr>
        <w:numPr>
          <w:ilvl w:val="1"/>
          <w:numId w:val="10"/>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She expressed the view that the parking proposal appears connected to ongoing conflict with a specific resident rather than to a demonstrated parking need.</w:t>
      </w:r>
    </w:p>
    <w:p w14:paraId="224A334D" w14:textId="77777777" w:rsidR="003557A0" w:rsidRPr="003557A0" w:rsidRDefault="003557A0" w:rsidP="003557A0">
      <w:pPr>
        <w:numPr>
          <w:ilvl w:val="0"/>
          <w:numId w:val="10"/>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Alternative Parking Location &amp; Safety:</w:t>
      </w:r>
    </w:p>
    <w:p w14:paraId="139ED456" w14:textId="77777777" w:rsidR="003557A0" w:rsidRPr="003557A0" w:rsidRDefault="003557A0" w:rsidP="003557A0">
      <w:pPr>
        <w:numPr>
          <w:ilvl w:val="1"/>
          <w:numId w:val="10"/>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Diane suggested that if more parking is genuinely needed, it could be considered near Lakeshore by a rental property around the corner from the launch, where there is more space.</w:t>
      </w:r>
    </w:p>
    <w:p w14:paraId="4F44A608" w14:textId="77777777" w:rsidR="003557A0" w:rsidRPr="003557A0" w:rsidRDefault="003557A0" w:rsidP="003557A0">
      <w:pPr>
        <w:numPr>
          <w:ilvl w:val="1"/>
          <w:numId w:val="10"/>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She expressed safety concerns about increased traffic and children running in the Leocadia area if roadside parking is expanded.</w:t>
      </w:r>
    </w:p>
    <w:p w14:paraId="17A262FD" w14:textId="77777777" w:rsidR="003557A0" w:rsidRPr="003557A0" w:rsidRDefault="003557A0" w:rsidP="003557A0">
      <w:pPr>
        <w:numPr>
          <w:ilvl w:val="0"/>
          <w:numId w:val="10"/>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Road Maintenance – Leonard Hill:</w:t>
      </w:r>
    </w:p>
    <w:p w14:paraId="4BBC54D5" w14:textId="77777777" w:rsidR="003557A0" w:rsidRPr="003557A0" w:rsidRDefault="003557A0" w:rsidP="003557A0">
      <w:pPr>
        <w:numPr>
          <w:ilvl w:val="1"/>
          <w:numId w:val="10"/>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Diane raised concerns that repeated grading of Leonard hill is creating deep ruts and wasting resources.</w:t>
      </w:r>
    </w:p>
    <w:p w14:paraId="130F4FD1" w14:textId="77777777" w:rsidR="003557A0" w:rsidRPr="003557A0" w:rsidRDefault="003557A0" w:rsidP="003557A0">
      <w:pPr>
        <w:numPr>
          <w:ilvl w:val="1"/>
          <w:numId w:val="10"/>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lastRenderedPageBreak/>
        <w:t>She recommended focusing grading on the hill only, adding gravel, and avoiding repeated pushing of material down the hill.</w:t>
      </w:r>
    </w:p>
    <w:p w14:paraId="4D75AFA2" w14:textId="77777777" w:rsidR="003557A0" w:rsidRPr="003557A0" w:rsidRDefault="003557A0" w:rsidP="003557A0">
      <w:pPr>
        <w:spacing w:before="100" w:beforeAutospacing="1" w:after="100" w:afterAutospacing="1" w:line="240" w:lineRule="auto"/>
        <w:outlineLvl w:val="2"/>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6.3 Martin (Marty) Blank – 7722 Lakeshore Road</w:t>
      </w:r>
    </w:p>
    <w:p w14:paraId="36DFC839" w14:textId="77777777" w:rsidR="003557A0" w:rsidRPr="003557A0" w:rsidRDefault="003557A0" w:rsidP="003557A0">
      <w:p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Key points of public comment (summary):</w:t>
      </w:r>
    </w:p>
    <w:p w14:paraId="4210FB8A" w14:textId="77777777" w:rsidR="003557A0" w:rsidRPr="003557A0" w:rsidRDefault="003557A0" w:rsidP="003557A0">
      <w:pPr>
        <w:numPr>
          <w:ilvl w:val="0"/>
          <w:numId w:val="11"/>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Background:</w:t>
      </w:r>
    </w:p>
    <w:p w14:paraId="208EA5E4" w14:textId="77777777" w:rsidR="003557A0" w:rsidRPr="003557A0" w:rsidRDefault="003557A0" w:rsidP="003557A0">
      <w:pPr>
        <w:numPr>
          <w:ilvl w:val="1"/>
          <w:numId w:val="11"/>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Marty stated he has lived in the area for nearly 50 years and has previously served as a Leocadia trustee and corporate officer.</w:t>
      </w:r>
    </w:p>
    <w:p w14:paraId="1B7EDD9E" w14:textId="77777777" w:rsidR="003557A0" w:rsidRPr="003557A0" w:rsidRDefault="003557A0" w:rsidP="003557A0">
      <w:pPr>
        <w:numPr>
          <w:ilvl w:val="0"/>
          <w:numId w:val="11"/>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Parking Necessity:</w:t>
      </w:r>
    </w:p>
    <w:p w14:paraId="6D08BC4E" w14:textId="77777777" w:rsidR="003557A0" w:rsidRPr="003557A0" w:rsidRDefault="003557A0" w:rsidP="003557A0">
      <w:pPr>
        <w:numPr>
          <w:ilvl w:val="1"/>
          <w:numId w:val="11"/>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He described the parking proposal as largely unnecessary, stating he is not aware of historical need for designated roadside parking in Leocadia.</w:t>
      </w:r>
    </w:p>
    <w:p w14:paraId="032CE83D" w14:textId="77777777" w:rsidR="003557A0" w:rsidRPr="003557A0" w:rsidRDefault="003557A0" w:rsidP="003557A0">
      <w:pPr>
        <w:numPr>
          <w:ilvl w:val="0"/>
          <w:numId w:val="11"/>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Authority / Keyholing Concern:</w:t>
      </w:r>
    </w:p>
    <w:p w14:paraId="6CD60ED9" w14:textId="77777777" w:rsidR="003557A0" w:rsidRPr="003557A0" w:rsidRDefault="003557A0" w:rsidP="003557A0">
      <w:pPr>
        <w:numPr>
          <w:ilvl w:val="1"/>
          <w:numId w:val="11"/>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Marty questioned whether the corporate association has authority to use Leocadia’s dedicated road and park areas for corporate</w:t>
      </w:r>
      <w:r w:rsidRPr="003557A0">
        <w:rPr>
          <w:rFonts w:ascii="Helvetica Neue" w:eastAsia="Times New Roman" w:hAnsi="Helvetica Neue" w:cs="Times New Roman"/>
          <w:kern w:val="0"/>
          <w14:ligatures w14:val="none"/>
        </w:rPr>
        <w:noBreakHyphen/>
        <w:t>wide boat</w:t>
      </w:r>
      <w:r w:rsidRPr="003557A0">
        <w:rPr>
          <w:rFonts w:ascii="Helvetica Neue" w:eastAsia="Times New Roman" w:hAnsi="Helvetica Neue" w:cs="Times New Roman"/>
          <w:kern w:val="0"/>
          <w14:ligatures w14:val="none"/>
        </w:rPr>
        <w:noBreakHyphen/>
        <w:t>launch parking.</w:t>
      </w:r>
    </w:p>
    <w:p w14:paraId="6B049EDB" w14:textId="77777777" w:rsidR="003557A0" w:rsidRPr="003557A0" w:rsidRDefault="003557A0" w:rsidP="003557A0">
      <w:pPr>
        <w:numPr>
          <w:ilvl w:val="1"/>
          <w:numId w:val="11"/>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He stated that Leocadia was dedicated many decades ago for use by Leocadia residents and their guests, and that subsequent formation of the corporation does not automatically authorize the use of Leocadia for broader corporate lake access.</w:t>
      </w:r>
    </w:p>
    <w:p w14:paraId="2B4F2A47" w14:textId="77777777" w:rsidR="003557A0" w:rsidRPr="003557A0" w:rsidRDefault="003557A0" w:rsidP="003557A0">
      <w:pPr>
        <w:numPr>
          <w:ilvl w:val="1"/>
          <w:numId w:val="11"/>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He likened the proposal to “keyholing” the corporation into Leocadia’s dedicated area, something he noted the board has opposed in other contexts.</w:t>
      </w:r>
    </w:p>
    <w:p w14:paraId="17159CDE" w14:textId="77777777" w:rsidR="003557A0" w:rsidRPr="003557A0" w:rsidRDefault="003557A0" w:rsidP="003557A0">
      <w:pPr>
        <w:numPr>
          <w:ilvl w:val="0"/>
          <w:numId w:val="11"/>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Alternative Location:</w:t>
      </w:r>
    </w:p>
    <w:p w14:paraId="332FB788" w14:textId="77777777" w:rsidR="003557A0" w:rsidRPr="003557A0" w:rsidRDefault="003557A0" w:rsidP="003557A0">
      <w:pPr>
        <w:numPr>
          <w:ilvl w:val="1"/>
          <w:numId w:val="11"/>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Marty suggested that if additional parking for the boat launch is required, it would be more appropriate to place it along Lincoln Road, which is adjacent to the boat launch.</w:t>
      </w:r>
    </w:p>
    <w:p w14:paraId="48A0AFCD" w14:textId="77777777" w:rsidR="003557A0" w:rsidRPr="003557A0" w:rsidRDefault="003557A0" w:rsidP="003557A0">
      <w:pPr>
        <w:spacing w:before="100" w:beforeAutospacing="1" w:after="100" w:afterAutospacing="1" w:line="240" w:lineRule="auto"/>
        <w:outlineLvl w:val="2"/>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6.4 Board Response – Leocadia / George Brown’s Park and Wood Chips</w:t>
      </w:r>
    </w:p>
    <w:p w14:paraId="57852BAE" w14:textId="77777777" w:rsidR="003557A0" w:rsidRPr="003557A0" w:rsidRDefault="003557A0" w:rsidP="003557A0">
      <w:p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In response to comments regarding George Brown’s Park and the Leocadia wetlands area, the President stated that:</w:t>
      </w:r>
    </w:p>
    <w:p w14:paraId="2AE994BE" w14:textId="77777777" w:rsidR="003557A0" w:rsidRPr="003557A0" w:rsidRDefault="003557A0" w:rsidP="003557A0">
      <w:pPr>
        <w:numPr>
          <w:ilvl w:val="0"/>
          <w:numId w:val="12"/>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The wood chips at issue were not placed there by the current association, but were put in over 10 years ago, before the association acquired the property (approximately two years ago).</w:t>
      </w:r>
    </w:p>
    <w:p w14:paraId="5DFC1164" w14:textId="77777777" w:rsidR="003557A0" w:rsidRPr="003557A0" w:rsidRDefault="003557A0" w:rsidP="003557A0">
      <w:pPr>
        <w:numPr>
          <w:ilvl w:val="0"/>
          <w:numId w:val="12"/>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Recent work in the area was conducted to address concerns raised by state authorities and to avoid potential fines.</w:t>
      </w:r>
    </w:p>
    <w:p w14:paraId="2A341766" w14:textId="77777777" w:rsidR="003557A0" w:rsidRPr="003557A0" w:rsidRDefault="003557A0" w:rsidP="003557A0">
      <w:pPr>
        <w:numPr>
          <w:ilvl w:val="0"/>
          <w:numId w:val="12"/>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The President indicated he personally paid the upfront costs for remediation and is seeking reimbursement from the association.</w:t>
      </w:r>
    </w:p>
    <w:p w14:paraId="2B727760" w14:textId="77777777" w:rsidR="003557A0" w:rsidRPr="003557A0" w:rsidRDefault="003557A0" w:rsidP="003557A0">
      <w:pPr>
        <w:numPr>
          <w:ilvl w:val="0"/>
          <w:numId w:val="12"/>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He disputed statements that the current board originally placed the wood chips, and noted that some confusion may stem from earlier descriptions (including in older minutes) that referred to “volunteers” putting in wood chips.</w:t>
      </w:r>
    </w:p>
    <w:p w14:paraId="615A771D" w14:textId="77777777" w:rsidR="003557A0" w:rsidRPr="003557A0" w:rsidRDefault="003557A0" w:rsidP="003557A0">
      <w:pPr>
        <w:spacing w:before="100" w:beforeAutospacing="1" w:after="100" w:afterAutospacing="1" w:line="240" w:lineRule="auto"/>
        <w:outlineLvl w:val="1"/>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7. Meeting Decorum and Loss of Quorum</w:t>
      </w:r>
    </w:p>
    <w:p w14:paraId="66987A2F" w14:textId="77777777" w:rsidR="003557A0" w:rsidRPr="003557A0" w:rsidRDefault="003557A0" w:rsidP="003557A0">
      <w:p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During continued discussion related to Leocadia, including issues of parking and boat</w:t>
      </w:r>
      <w:r w:rsidRPr="003557A0">
        <w:rPr>
          <w:rFonts w:ascii="Helvetica Neue" w:eastAsia="Times New Roman" w:hAnsi="Helvetica Neue" w:cs="Times New Roman"/>
          <w:kern w:val="0"/>
          <w14:ligatures w14:val="none"/>
        </w:rPr>
        <w:noBreakHyphen/>
        <w:t>launch use and questions about wetlands and remediation in the Leocadia area, the meeting became increasingly disorderly. Voices were raised and multiple participants spoke over one another.</w:t>
      </w:r>
    </w:p>
    <w:p w14:paraId="02945770" w14:textId="77777777" w:rsidR="003557A0" w:rsidRPr="003557A0" w:rsidRDefault="003557A0" w:rsidP="003557A0">
      <w:p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lastRenderedPageBreak/>
        <w:t>The President was unable to fully regain control of the discussion, and multiple trustees chose to leave the meeting in response to the escalating conflict. Their departure resulted in a loss of quorum, and the board was no longer able to conduct official business.</w:t>
      </w:r>
    </w:p>
    <w:p w14:paraId="0FEB088E" w14:textId="06ECFB50" w:rsidR="003557A0" w:rsidRPr="003557A0" w:rsidRDefault="003557A0" w:rsidP="003557A0">
      <w:p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No additional motions were made or votes taken after quorum was lost.</w:t>
      </w:r>
    </w:p>
    <w:p w14:paraId="46B3F127" w14:textId="77777777" w:rsidR="003557A0" w:rsidRPr="00034866" w:rsidRDefault="003557A0" w:rsidP="003557A0">
      <w:pPr>
        <w:spacing w:before="100" w:beforeAutospacing="1" w:after="100" w:afterAutospacing="1" w:line="240" w:lineRule="auto"/>
        <w:outlineLvl w:val="1"/>
        <w:rPr>
          <w:rFonts w:ascii="Helvetica Neue" w:eastAsia="Times New Roman" w:hAnsi="Helvetica Neue" w:cs="Times New Roman"/>
          <w:b/>
          <w:bCs/>
          <w:kern w:val="0"/>
          <w14:ligatures w14:val="none"/>
        </w:rPr>
      </w:pPr>
      <w:r w:rsidRPr="00034866">
        <w:rPr>
          <w:rFonts w:ascii="Helvetica Neue" w:eastAsia="Times New Roman" w:hAnsi="Helvetica Neue" w:cs="Times New Roman"/>
          <w:b/>
          <w:bCs/>
          <w:kern w:val="0"/>
          <w14:ligatures w14:val="none"/>
        </w:rPr>
        <w:t>8. Action Items</w:t>
      </w:r>
    </w:p>
    <w:p w14:paraId="00372D2E" w14:textId="77777777" w:rsidR="003557A0" w:rsidRPr="003557A0" w:rsidRDefault="003557A0" w:rsidP="003557A0">
      <w:pPr>
        <w:numPr>
          <w:ilvl w:val="0"/>
          <w:numId w:val="13"/>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Research alternative electronic lock/key</w:t>
      </w:r>
      <w:r w:rsidRPr="003557A0">
        <w:rPr>
          <w:rFonts w:ascii="Helvetica Neue" w:eastAsia="Times New Roman" w:hAnsi="Helvetica Neue" w:cs="Times New Roman"/>
          <w:kern w:val="0"/>
          <w14:ligatures w14:val="none"/>
        </w:rPr>
        <w:noBreakHyphen/>
        <w:t>fob vendors for the boat launch, including cost, software usability, and data</w:t>
      </w:r>
      <w:r w:rsidRPr="003557A0">
        <w:rPr>
          <w:rFonts w:ascii="Helvetica Neue" w:eastAsia="Times New Roman" w:hAnsi="Helvetica Neue" w:cs="Times New Roman"/>
          <w:kern w:val="0"/>
          <w14:ligatures w14:val="none"/>
        </w:rPr>
        <w:noBreakHyphen/>
        <w:t xml:space="preserve">management process, and bring options to a future meeting for consideration. </w:t>
      </w:r>
    </w:p>
    <w:p w14:paraId="5FCCE02D" w14:textId="77777777" w:rsidR="003557A0" w:rsidRPr="003557A0" w:rsidRDefault="003557A0" w:rsidP="003557A0">
      <w:pPr>
        <w:numPr>
          <w:ilvl w:val="1"/>
          <w:numId w:val="13"/>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Assigned to: President (Scott Chisholm)</w:t>
      </w:r>
    </w:p>
    <w:p w14:paraId="1BB1BDEB" w14:textId="352E3750" w:rsidR="00C56D6F" w:rsidRPr="00034866" w:rsidRDefault="003557A0" w:rsidP="003557A0">
      <w:pPr>
        <w:numPr>
          <w:ilvl w:val="1"/>
          <w:numId w:val="13"/>
        </w:numPr>
        <w:spacing w:before="100" w:beforeAutospacing="1" w:after="100" w:afterAutospacing="1" w:line="240" w:lineRule="auto"/>
        <w:rPr>
          <w:rFonts w:ascii="Helvetica Neue" w:eastAsia="Times New Roman" w:hAnsi="Helvetica Neue" w:cs="Times New Roman"/>
          <w:kern w:val="0"/>
          <w14:ligatures w14:val="none"/>
        </w:rPr>
      </w:pPr>
      <w:r w:rsidRPr="003557A0">
        <w:rPr>
          <w:rFonts w:ascii="Helvetica Neue" w:eastAsia="Times New Roman" w:hAnsi="Helvetica Neue" w:cs="Times New Roman"/>
          <w:kern w:val="0"/>
          <w14:ligatures w14:val="none"/>
        </w:rPr>
        <w:t>Due: “target by the August 11 meeting”</w:t>
      </w:r>
    </w:p>
    <w:sectPr w:rsidR="00C56D6F" w:rsidRPr="00034866" w:rsidSect="003557A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Helvetica Neue">
    <w:altName w:val="Sylfaen"/>
    <w:charset w:val="00"/>
    <w:family w:val="auto"/>
    <w:pitch w:val="variable"/>
    <w:sig w:usb0="E50002FF" w:usb1="500079DB" w:usb2="0000001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357A"/>
    <w:multiLevelType w:val="multilevel"/>
    <w:tmpl w:val="8312CC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222CF9"/>
    <w:multiLevelType w:val="multilevel"/>
    <w:tmpl w:val="13B20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055F02"/>
    <w:multiLevelType w:val="multilevel"/>
    <w:tmpl w:val="2A2E6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17038A"/>
    <w:multiLevelType w:val="multilevel"/>
    <w:tmpl w:val="EC8089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8B691A"/>
    <w:multiLevelType w:val="multilevel"/>
    <w:tmpl w:val="A7F62D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4E594D"/>
    <w:multiLevelType w:val="multilevel"/>
    <w:tmpl w:val="33A810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E05AB5"/>
    <w:multiLevelType w:val="multilevel"/>
    <w:tmpl w:val="3CF4B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692887"/>
    <w:multiLevelType w:val="multilevel"/>
    <w:tmpl w:val="E9CA6B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20E2469"/>
    <w:multiLevelType w:val="multilevel"/>
    <w:tmpl w:val="EE700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0C7112"/>
    <w:multiLevelType w:val="multilevel"/>
    <w:tmpl w:val="14F69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B80E69"/>
    <w:multiLevelType w:val="multilevel"/>
    <w:tmpl w:val="E3524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4CD2A91"/>
    <w:multiLevelType w:val="multilevel"/>
    <w:tmpl w:val="89F28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2360F6"/>
    <w:multiLevelType w:val="multilevel"/>
    <w:tmpl w:val="27C63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6"/>
  </w:num>
  <w:num w:numId="3">
    <w:abstractNumId w:val="10"/>
  </w:num>
  <w:num w:numId="4">
    <w:abstractNumId w:val="4"/>
  </w:num>
  <w:num w:numId="5">
    <w:abstractNumId w:val="9"/>
  </w:num>
  <w:num w:numId="6">
    <w:abstractNumId w:val="7"/>
  </w:num>
  <w:num w:numId="7">
    <w:abstractNumId w:val="2"/>
  </w:num>
  <w:num w:numId="8">
    <w:abstractNumId w:val="5"/>
  </w:num>
  <w:num w:numId="9">
    <w:abstractNumId w:val="8"/>
  </w:num>
  <w:num w:numId="10">
    <w:abstractNumId w:val="1"/>
  </w:num>
  <w:num w:numId="11">
    <w:abstractNumId w:val="3"/>
  </w:num>
  <w:num w:numId="12">
    <w:abstractNumId w:val="1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7A0"/>
    <w:rsid w:val="00034866"/>
    <w:rsid w:val="00264F12"/>
    <w:rsid w:val="003557A0"/>
    <w:rsid w:val="00497BF4"/>
    <w:rsid w:val="00533FC3"/>
    <w:rsid w:val="00996818"/>
    <w:rsid w:val="00A6637F"/>
    <w:rsid w:val="00AF203A"/>
    <w:rsid w:val="00C56D6F"/>
    <w:rsid w:val="00E644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0C9B1"/>
  <w15:chartTrackingRefBased/>
  <w15:docId w15:val="{8A1A11C4-D247-8647-9187-46340423D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57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557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557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57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57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57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57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57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57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57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557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557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57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57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57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57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57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57A0"/>
    <w:rPr>
      <w:rFonts w:eastAsiaTheme="majorEastAsia" w:cstheme="majorBidi"/>
      <w:color w:val="272727" w:themeColor="text1" w:themeTint="D8"/>
    </w:rPr>
  </w:style>
  <w:style w:type="paragraph" w:styleId="Title">
    <w:name w:val="Title"/>
    <w:basedOn w:val="Normal"/>
    <w:next w:val="Normal"/>
    <w:link w:val="TitleChar"/>
    <w:uiPriority w:val="10"/>
    <w:qFormat/>
    <w:rsid w:val="003557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57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57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57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57A0"/>
    <w:pPr>
      <w:spacing w:before="160"/>
      <w:jc w:val="center"/>
    </w:pPr>
    <w:rPr>
      <w:i/>
      <w:iCs/>
      <w:color w:val="404040" w:themeColor="text1" w:themeTint="BF"/>
    </w:rPr>
  </w:style>
  <w:style w:type="character" w:customStyle="1" w:styleId="QuoteChar">
    <w:name w:val="Quote Char"/>
    <w:basedOn w:val="DefaultParagraphFont"/>
    <w:link w:val="Quote"/>
    <w:uiPriority w:val="29"/>
    <w:rsid w:val="003557A0"/>
    <w:rPr>
      <w:i/>
      <w:iCs/>
      <w:color w:val="404040" w:themeColor="text1" w:themeTint="BF"/>
    </w:rPr>
  </w:style>
  <w:style w:type="paragraph" w:styleId="ListParagraph">
    <w:name w:val="List Paragraph"/>
    <w:basedOn w:val="Normal"/>
    <w:uiPriority w:val="34"/>
    <w:qFormat/>
    <w:rsid w:val="003557A0"/>
    <w:pPr>
      <w:ind w:left="720"/>
      <w:contextualSpacing/>
    </w:pPr>
  </w:style>
  <w:style w:type="character" w:styleId="IntenseEmphasis">
    <w:name w:val="Intense Emphasis"/>
    <w:basedOn w:val="DefaultParagraphFont"/>
    <w:uiPriority w:val="21"/>
    <w:qFormat/>
    <w:rsid w:val="003557A0"/>
    <w:rPr>
      <w:i/>
      <w:iCs/>
      <w:color w:val="0F4761" w:themeColor="accent1" w:themeShade="BF"/>
    </w:rPr>
  </w:style>
  <w:style w:type="paragraph" w:styleId="IntenseQuote">
    <w:name w:val="Intense Quote"/>
    <w:basedOn w:val="Normal"/>
    <w:next w:val="Normal"/>
    <w:link w:val="IntenseQuoteChar"/>
    <w:uiPriority w:val="30"/>
    <w:qFormat/>
    <w:rsid w:val="003557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57A0"/>
    <w:rPr>
      <w:i/>
      <w:iCs/>
      <w:color w:val="0F4761" w:themeColor="accent1" w:themeShade="BF"/>
    </w:rPr>
  </w:style>
  <w:style w:type="character" w:styleId="IntenseReference">
    <w:name w:val="Intense Reference"/>
    <w:basedOn w:val="DefaultParagraphFont"/>
    <w:uiPriority w:val="32"/>
    <w:qFormat/>
    <w:rsid w:val="003557A0"/>
    <w:rPr>
      <w:b/>
      <w:bCs/>
      <w:smallCaps/>
      <w:color w:val="0F4761" w:themeColor="accent1" w:themeShade="BF"/>
      <w:spacing w:val="5"/>
    </w:rPr>
  </w:style>
  <w:style w:type="paragraph" w:styleId="NormalWeb">
    <w:name w:val="Normal (Web)"/>
    <w:basedOn w:val="Normal"/>
    <w:uiPriority w:val="99"/>
    <w:semiHidden/>
    <w:unhideWhenUsed/>
    <w:rsid w:val="003557A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557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1632</Words>
  <Characters>9303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Kapnick</dc:creator>
  <cp:keywords/>
  <dc:description/>
  <cp:lastModifiedBy>George Brown</cp:lastModifiedBy>
  <cp:revision>2</cp:revision>
  <dcterms:created xsi:type="dcterms:W3CDTF">2026-08-10T16:14:00Z</dcterms:created>
  <dcterms:modified xsi:type="dcterms:W3CDTF">2026-08-23T20:10:00Z</dcterms:modified>
</cp:coreProperties>
</file>